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03C4" w14:textId="42D0BEB6" w:rsidR="009A79B9" w:rsidRDefault="009A79B9" w:rsidP="009A79B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E426CD1" w14:textId="77777777" w:rsidR="009A79B9" w:rsidRDefault="009A79B9" w:rsidP="009A79B9">
      <w:pPr>
        <w:rPr>
          <w:sz w:val="20"/>
          <w:szCs w:val="20"/>
        </w:rPr>
      </w:pPr>
    </w:p>
    <w:p w14:paraId="75555614" w14:textId="77777777" w:rsidR="009A79B9" w:rsidRPr="007067C1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D43A65" w14:textId="77777777" w:rsidR="009A79B9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9D11BB8" w14:textId="111BBB1E" w:rsidR="009A79B9" w:rsidRPr="007067C1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6213252" w14:textId="77777777" w:rsidR="009A79B9" w:rsidRPr="007067C1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2942A69" w14:textId="77777777" w:rsidR="009A79B9" w:rsidRDefault="009A79B9" w:rsidP="009A79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2BE7F1" w14:textId="77777777" w:rsidR="009A79B9" w:rsidRDefault="009A79B9" w:rsidP="009A79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46DF4AC" w14:textId="77777777" w:rsidR="009A79B9" w:rsidRDefault="009A79B9" w:rsidP="009A79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504871" w14:textId="56B4ECD8" w:rsidR="009A79B9" w:rsidRDefault="009A79B9" w:rsidP="009A79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D5FD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7F80EB7" w14:textId="77777777" w:rsidR="009A79B9" w:rsidRDefault="009A79B9" w:rsidP="009A79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59391B" w14:textId="232A8875" w:rsidR="009A79B9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F0843E" w14:textId="77777777" w:rsidR="009A79B9" w:rsidRDefault="009A79B9" w:rsidP="009A79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D0E2AA5" w14:textId="77777777" w:rsidR="009A79B9" w:rsidRDefault="009A79B9" w:rsidP="009A79B9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felveszi napirendjére</w:t>
      </w:r>
    </w:p>
    <w:p w14:paraId="3386D9E7" w14:textId="77777777" w:rsidR="009A79B9" w:rsidRPr="00EF681F" w:rsidRDefault="009A79B9" w:rsidP="009A79B9">
      <w:pPr>
        <w:ind w:left="1134" w:right="1134"/>
        <w:jc w:val="both"/>
        <w:rPr>
          <w:sz w:val="20"/>
          <w:szCs w:val="20"/>
        </w:rPr>
      </w:pPr>
    </w:p>
    <w:p w14:paraId="57624437" w14:textId="5631B15F" w:rsidR="009A79B9" w:rsidRPr="00EF681F" w:rsidRDefault="009A79B9" w:rsidP="009A79B9">
      <w:pPr>
        <w:ind w:left="1134" w:right="1134"/>
        <w:jc w:val="both"/>
        <w:rPr>
          <w:sz w:val="20"/>
          <w:szCs w:val="20"/>
        </w:rPr>
      </w:pPr>
      <w:r w:rsidRPr="00EF681F">
        <w:rPr>
          <w:sz w:val="20"/>
          <w:szCs w:val="20"/>
        </w:rPr>
        <w:t xml:space="preserve">a </w:t>
      </w:r>
      <w:r>
        <w:rPr>
          <w:sz w:val="20"/>
          <w:szCs w:val="20"/>
        </w:rPr>
        <w:t>„</w:t>
      </w:r>
      <w:r w:rsidRPr="009A79B9">
        <w:rPr>
          <w:bCs/>
          <w:i/>
          <w:iCs/>
          <w:sz w:val="20"/>
          <w:szCs w:val="20"/>
        </w:rPr>
        <w:t xml:space="preserve">Javaslat </w:t>
      </w:r>
      <w:r w:rsidRPr="009A79B9">
        <w:rPr>
          <w:i/>
          <w:iCs/>
          <w:sz w:val="20"/>
          <w:szCs w:val="20"/>
        </w:rPr>
        <w:t xml:space="preserve">TOP Plusz 1.2.1.-21. kódszámú pályázathoz </w:t>
      </w:r>
      <w:bookmarkStart w:id="0" w:name="_Hlk158716820"/>
      <w:r w:rsidRPr="009A79B9">
        <w:rPr>
          <w:bCs/>
          <w:i/>
          <w:iCs/>
          <w:sz w:val="20"/>
          <w:szCs w:val="20"/>
        </w:rPr>
        <w:t>új fejlesztési terület</w:t>
      </w:r>
      <w:bookmarkEnd w:id="0"/>
      <w:r w:rsidRPr="009A79B9">
        <w:rPr>
          <w:bCs/>
          <w:i/>
          <w:iCs/>
          <w:sz w:val="20"/>
          <w:szCs w:val="20"/>
        </w:rPr>
        <w:t xml:space="preserve"> bevonására</w:t>
      </w:r>
      <w:r>
        <w:rPr>
          <w:bCs/>
          <w:i/>
          <w:iCs/>
          <w:sz w:val="20"/>
          <w:szCs w:val="20"/>
        </w:rPr>
        <w:t>”</w:t>
      </w:r>
      <w:r w:rsidRPr="009A79B9">
        <w:rPr>
          <w:bCs/>
          <w:i/>
          <w:iCs/>
          <w:sz w:val="20"/>
          <w:szCs w:val="20"/>
        </w:rPr>
        <w:t xml:space="preserve"> a </w:t>
      </w:r>
      <w:r>
        <w:rPr>
          <w:bCs/>
          <w:i/>
          <w:iCs/>
          <w:sz w:val="20"/>
          <w:szCs w:val="20"/>
        </w:rPr>
        <w:t>„</w:t>
      </w:r>
      <w:r w:rsidRPr="009A79B9">
        <w:rPr>
          <w:bCs/>
          <w:i/>
          <w:iCs/>
          <w:sz w:val="20"/>
          <w:szCs w:val="20"/>
        </w:rPr>
        <w:t xml:space="preserve">Javaslat </w:t>
      </w:r>
      <w:r w:rsidRPr="009A79B9">
        <w:rPr>
          <w:i/>
          <w:iCs/>
          <w:sz w:val="20"/>
          <w:szCs w:val="20"/>
        </w:rPr>
        <w:t>TOP Plusz 3.3.2.-21. kódszámú pályázathoz</w:t>
      </w:r>
      <w:r w:rsidRPr="009A79B9">
        <w:rPr>
          <w:bCs/>
          <w:i/>
          <w:iCs/>
          <w:sz w:val="20"/>
          <w:szCs w:val="20"/>
        </w:rPr>
        <w:t xml:space="preserve"> új fejlesztési terület bevonására</w:t>
      </w:r>
      <w:r>
        <w:rPr>
          <w:bCs/>
          <w:i/>
          <w:iCs/>
          <w:sz w:val="20"/>
          <w:szCs w:val="20"/>
        </w:rPr>
        <w:t>”</w:t>
      </w:r>
      <w:r w:rsidRPr="009A79B9">
        <w:rPr>
          <w:bCs/>
          <w:i/>
          <w:iCs/>
          <w:sz w:val="20"/>
          <w:szCs w:val="20"/>
        </w:rPr>
        <w:t xml:space="preserve"> </w:t>
      </w:r>
      <w:r w:rsidRPr="009A79B9">
        <w:rPr>
          <w:bCs/>
          <w:sz w:val="20"/>
          <w:szCs w:val="20"/>
        </w:rPr>
        <w:t>és a</w:t>
      </w:r>
      <w:r w:rsidRPr="009A79B9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„</w:t>
      </w:r>
      <w:r w:rsidRPr="009A79B9">
        <w:rPr>
          <w:i/>
          <w:iCs/>
          <w:sz w:val="20"/>
          <w:szCs w:val="20"/>
        </w:rPr>
        <w:t>Javaslat a Sporttelep kosárlabda pálya lelátó részének felújítására</w:t>
      </w:r>
      <w:r>
        <w:rPr>
          <w:i/>
          <w:iCs/>
          <w:sz w:val="20"/>
          <w:szCs w:val="20"/>
        </w:rPr>
        <w:t>”</w:t>
      </w:r>
      <w:r w:rsidRPr="009A79B9">
        <w:rPr>
          <w:i/>
          <w:iCs/>
          <w:sz w:val="20"/>
          <w:szCs w:val="20"/>
        </w:rPr>
        <w:t xml:space="preserve"> </w:t>
      </w:r>
      <w:r w:rsidRPr="00EF681F">
        <w:rPr>
          <w:sz w:val="20"/>
          <w:szCs w:val="20"/>
        </w:rPr>
        <w:t>című előterjesztéseket;</w:t>
      </w:r>
    </w:p>
    <w:p w14:paraId="6FDFCEE4" w14:textId="77777777" w:rsidR="009A79B9" w:rsidRPr="00EF681F" w:rsidRDefault="009A79B9" w:rsidP="009A79B9">
      <w:pPr>
        <w:ind w:left="1134" w:right="1134"/>
        <w:jc w:val="both"/>
        <w:rPr>
          <w:sz w:val="20"/>
          <w:szCs w:val="20"/>
        </w:rPr>
      </w:pPr>
    </w:p>
    <w:p w14:paraId="7810E3A8" w14:textId="54DAD3A0" w:rsidR="009A79B9" w:rsidRDefault="009A79B9" w:rsidP="009A79B9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fenti módosítással </w:t>
      </w:r>
      <w:r w:rsidRPr="00A935FB">
        <w:rPr>
          <w:sz w:val="20"/>
          <w:szCs w:val="20"/>
        </w:rPr>
        <w:t>az alábbiak szerint fogadja el a 202</w:t>
      </w:r>
      <w:r>
        <w:rPr>
          <w:sz w:val="20"/>
          <w:szCs w:val="20"/>
        </w:rPr>
        <w:t>4</w:t>
      </w:r>
      <w:r w:rsidRPr="00A935FB">
        <w:rPr>
          <w:sz w:val="20"/>
          <w:szCs w:val="20"/>
        </w:rPr>
        <w:t xml:space="preserve">. </w:t>
      </w:r>
      <w:r>
        <w:rPr>
          <w:sz w:val="20"/>
          <w:szCs w:val="20"/>
        </w:rPr>
        <w:t>február 29</w:t>
      </w:r>
      <w:r w:rsidRPr="00A935FB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A935FB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A935FB">
        <w:rPr>
          <w:sz w:val="20"/>
          <w:szCs w:val="20"/>
        </w:rPr>
        <w:t>ülésének napirendjét:</w:t>
      </w:r>
    </w:p>
    <w:p w14:paraId="3AFA9459" w14:textId="77777777" w:rsidR="009A79B9" w:rsidRDefault="009A79B9" w:rsidP="009A79B9">
      <w:pPr>
        <w:keepNext/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3A19FEF6" w14:textId="2CDB0748" w:rsidR="009A79B9" w:rsidRDefault="009A79B9" w:rsidP="009A79B9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Pr="00C1207B">
        <w:rPr>
          <w:b/>
          <w:sz w:val="20"/>
          <w:szCs w:val="20"/>
          <w:u w:val="single"/>
        </w:rPr>
        <w:t>apirend:</w:t>
      </w:r>
    </w:p>
    <w:p w14:paraId="28395D5D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3BBF7986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2024. január 25-ei képviselő-testületi ülés óta történt fontosabb eseményekről</w:t>
      </w:r>
    </w:p>
    <w:p w14:paraId="3BA5E11F" w14:textId="77777777" w:rsidR="009A79B9" w:rsidRDefault="009A79B9" w:rsidP="007552A7">
      <w:pPr>
        <w:widowControl w:val="0"/>
        <w:tabs>
          <w:tab w:val="left" w:pos="378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BA3B20" w14:textId="4018B8BD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47B24CD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33F8EB5" w14:textId="77777777" w:rsidR="009A79B9" w:rsidRDefault="009A79B9" w:rsidP="007552A7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14:paraId="6852A578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5A2E634" w14:textId="0F7406FA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5662B2A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0B92AEAC" w14:textId="77777777" w:rsidR="009A79B9" w:rsidRPr="003B5181" w:rsidRDefault="009A79B9" w:rsidP="007552A7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bookmarkStart w:id="1" w:name="_Hlk158629487"/>
      <w:r w:rsidRPr="003B5181">
        <w:rPr>
          <w:bCs/>
          <w:sz w:val="20"/>
          <w:szCs w:val="20"/>
        </w:rPr>
        <w:t xml:space="preserve">Javaslat az Önkormányzat 2023. évi költségvetéséről szóló 4/2023. (II.24.) sz. önkormányzati rendelet módosítására </w:t>
      </w:r>
    </w:p>
    <w:bookmarkEnd w:id="1"/>
    <w:p w14:paraId="1543A9BE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FD3ACC5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5697FE19" w14:textId="7D75589A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552A7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1FFBDA94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BFD1CE9" w14:textId="77777777" w:rsidR="009A79B9" w:rsidRDefault="009A79B9" w:rsidP="007552A7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2" w:name="_Hlk158629209"/>
      <w:bookmarkStart w:id="3" w:name="_Hlk118294499"/>
      <w:r w:rsidRPr="00BC4364">
        <w:rPr>
          <w:sz w:val="20"/>
          <w:szCs w:val="20"/>
        </w:rPr>
        <w:t xml:space="preserve">Javaslat Gyál Város Önkormányzata 2024. évi költségvetési rendeletének megalkotására </w:t>
      </w:r>
    </w:p>
    <w:bookmarkEnd w:id="2"/>
    <w:p w14:paraId="584AD283" w14:textId="77777777" w:rsidR="009A79B9" w:rsidRPr="00BC4364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7ACA73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6B575F9" w14:textId="1DCF9916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552A7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7A7B7CEA" w14:textId="75EED9BE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Oktatási és Kulturális Bizottság</w:t>
      </w:r>
    </w:p>
    <w:p w14:paraId="6E740455" w14:textId="6724532B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0E48A6">
        <w:rPr>
          <w:sz w:val="20"/>
          <w:szCs w:val="20"/>
        </w:rPr>
        <w:t>Környezetvédelmi és Közbiztonsági Bizottság</w:t>
      </w:r>
    </w:p>
    <w:p w14:paraId="73D71D4C" w14:textId="7797904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Ifjúsági és Sport Bizottság</w:t>
      </w:r>
    </w:p>
    <w:p w14:paraId="1E8BE685" w14:textId="0C86F712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bookmarkEnd w:id="3"/>
    <w:p w14:paraId="7817442B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F9F2D3E" w14:textId="77777777" w:rsidR="009A79B9" w:rsidRDefault="009A79B9" w:rsidP="007552A7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4" w:name="_Hlk158629517"/>
      <w:r>
        <w:rPr>
          <w:sz w:val="20"/>
          <w:szCs w:val="20"/>
        </w:rPr>
        <w:t xml:space="preserve">Javaslat a helyi vízgazdálkodási hatósági jogkörbe tartozó szennyvízelvezetéshez kapcsolódó talajterhelési díjjal összefüggő díjmentességekről, továbbá adatszolgáltatási és eljárási szabályokról szóló önkormányzati rendelet </w:t>
      </w:r>
      <w:r w:rsidRPr="00F81C26">
        <w:rPr>
          <w:sz w:val="20"/>
          <w:szCs w:val="20"/>
        </w:rPr>
        <w:t>módosítására</w:t>
      </w:r>
    </w:p>
    <w:bookmarkEnd w:id="4"/>
    <w:p w14:paraId="089774AD" w14:textId="77777777" w:rsidR="009A79B9" w:rsidRDefault="009A79B9" w:rsidP="007552A7">
      <w:pPr>
        <w:widowControl w:val="0"/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563B976" w14:textId="713C4FE7" w:rsidR="009A79B9" w:rsidRPr="000E48A6" w:rsidRDefault="00A66C70" w:rsidP="007552A7">
      <w:pPr>
        <w:tabs>
          <w:tab w:val="left" w:pos="1701"/>
          <w:tab w:val="left" w:pos="2410"/>
          <w:tab w:val="left" w:pos="2977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4DCEA893" w14:textId="27543C60" w:rsidR="009A79B9" w:rsidRPr="000E48A6" w:rsidRDefault="00A66C70" w:rsidP="007552A7">
      <w:pPr>
        <w:tabs>
          <w:tab w:val="left" w:pos="1701"/>
          <w:tab w:val="left" w:pos="2415"/>
          <w:tab w:val="left" w:pos="2552"/>
          <w:tab w:val="left" w:pos="2977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 w:rsidR="007552A7"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Környezetvédelmi és Közbiztonsági Bizottság</w:t>
      </w:r>
    </w:p>
    <w:p w14:paraId="0C25FEE6" w14:textId="169CFE1E" w:rsidR="009A79B9" w:rsidRPr="000E48A6" w:rsidRDefault="009A79B9" w:rsidP="007552A7">
      <w:pPr>
        <w:tabs>
          <w:tab w:val="left" w:pos="1701"/>
          <w:tab w:val="left" w:pos="2410"/>
          <w:tab w:val="left" w:pos="2977"/>
        </w:tabs>
        <w:ind w:left="1134" w:right="1134"/>
        <w:jc w:val="both"/>
        <w:rPr>
          <w:sz w:val="20"/>
          <w:szCs w:val="20"/>
        </w:rPr>
      </w:pPr>
      <w:r w:rsidRPr="000E48A6">
        <w:rPr>
          <w:sz w:val="20"/>
          <w:szCs w:val="20"/>
        </w:rPr>
        <w:tab/>
      </w:r>
      <w:r w:rsidR="00A66C70">
        <w:rPr>
          <w:sz w:val="20"/>
          <w:szCs w:val="20"/>
        </w:rPr>
        <w:tab/>
      </w:r>
      <w:r w:rsidR="00A66C70">
        <w:rPr>
          <w:sz w:val="20"/>
          <w:szCs w:val="20"/>
        </w:rPr>
        <w:tab/>
      </w:r>
      <w:r w:rsidRPr="000E48A6">
        <w:rPr>
          <w:sz w:val="20"/>
          <w:szCs w:val="20"/>
        </w:rPr>
        <w:t>Pénzügyi és Gazdasági Bizottság</w:t>
      </w:r>
    </w:p>
    <w:p w14:paraId="28B07BD2" w14:textId="77777777" w:rsidR="009A79B9" w:rsidRPr="00FD24AB" w:rsidRDefault="009A79B9" w:rsidP="007552A7">
      <w:pPr>
        <w:tabs>
          <w:tab w:val="left" w:pos="1701"/>
          <w:tab w:val="left" w:pos="2552"/>
          <w:tab w:val="left" w:pos="2977"/>
        </w:tabs>
        <w:ind w:left="1134" w:right="1134"/>
        <w:jc w:val="both"/>
        <w:rPr>
          <w:rFonts w:ascii="Calibri" w:hAnsi="Calibri" w:cs="Calibri"/>
          <w:sz w:val="20"/>
          <w:szCs w:val="20"/>
        </w:rPr>
      </w:pPr>
    </w:p>
    <w:p w14:paraId="158AFEF5" w14:textId="77777777" w:rsidR="009A79B9" w:rsidRDefault="009A79B9" w:rsidP="007552A7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977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5" w:name="_Hlk158629529"/>
      <w:r w:rsidRPr="00C032ED">
        <w:rPr>
          <w:sz w:val="20"/>
          <w:szCs w:val="20"/>
        </w:rPr>
        <w:t>Javaslat víziközmű-szolgáltatóval közszolgáltatási szerződés megkötésére a nem közművel összegyűjtött háztartási szennyvíz begyűjtésére</w:t>
      </w:r>
    </w:p>
    <w:bookmarkEnd w:id="5"/>
    <w:p w14:paraId="1063C46A" w14:textId="77777777" w:rsidR="009A79B9" w:rsidRPr="00C032ED" w:rsidRDefault="009A79B9" w:rsidP="007552A7">
      <w:pPr>
        <w:tabs>
          <w:tab w:val="left" w:pos="1701"/>
          <w:tab w:val="left" w:pos="2552"/>
          <w:tab w:val="left" w:pos="2977"/>
        </w:tabs>
        <w:ind w:left="1134" w:right="1134"/>
        <w:jc w:val="both"/>
        <w:rPr>
          <w:sz w:val="20"/>
          <w:szCs w:val="20"/>
        </w:rPr>
      </w:pPr>
    </w:p>
    <w:p w14:paraId="5E72CDF4" w14:textId="659CE45F" w:rsidR="009A79B9" w:rsidRPr="000E48A6" w:rsidRDefault="007552A7" w:rsidP="007552A7">
      <w:pPr>
        <w:tabs>
          <w:tab w:val="left" w:pos="1701"/>
          <w:tab w:val="left" w:pos="2552"/>
          <w:tab w:val="left" w:pos="2977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7553F35D" w14:textId="4EF204E0" w:rsidR="009A79B9" w:rsidRPr="000E48A6" w:rsidRDefault="007552A7" w:rsidP="007552A7">
      <w:pPr>
        <w:tabs>
          <w:tab w:val="left" w:pos="1701"/>
          <w:tab w:val="left" w:pos="2552"/>
          <w:tab w:val="left" w:pos="2977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Tárgyalja:</w:t>
      </w:r>
      <w:r w:rsidR="009A79B9" w:rsidRPr="000E48A6">
        <w:rPr>
          <w:sz w:val="20"/>
          <w:szCs w:val="20"/>
        </w:rPr>
        <w:tab/>
        <w:t>Környezetvédelmi és Közbiztonsági Bizottság</w:t>
      </w:r>
    </w:p>
    <w:p w14:paraId="30AC1BF1" w14:textId="35B1E296" w:rsidR="009A79B9" w:rsidRPr="000E48A6" w:rsidRDefault="009A79B9" w:rsidP="007552A7">
      <w:pPr>
        <w:tabs>
          <w:tab w:val="left" w:pos="2552"/>
          <w:tab w:val="left" w:pos="2977"/>
        </w:tabs>
        <w:ind w:left="1134" w:right="1134"/>
        <w:jc w:val="both"/>
        <w:rPr>
          <w:sz w:val="20"/>
          <w:szCs w:val="20"/>
        </w:rPr>
      </w:pPr>
      <w:r w:rsidRPr="000E48A6">
        <w:rPr>
          <w:sz w:val="20"/>
          <w:szCs w:val="20"/>
        </w:rPr>
        <w:tab/>
      </w:r>
      <w:r w:rsidR="007552A7">
        <w:rPr>
          <w:sz w:val="20"/>
          <w:szCs w:val="20"/>
        </w:rPr>
        <w:tab/>
      </w:r>
      <w:r w:rsidRPr="000E48A6">
        <w:rPr>
          <w:sz w:val="20"/>
          <w:szCs w:val="20"/>
        </w:rPr>
        <w:t>Pénzügyi és Gazdasági Bizottság</w:t>
      </w:r>
    </w:p>
    <w:p w14:paraId="2821EFBB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6" w:name="_Hlk158629546"/>
      <w:r>
        <w:rPr>
          <w:sz w:val="20"/>
        </w:rPr>
        <w:lastRenderedPageBreak/>
        <w:t>Javaslat Gyál Városüzemeltetési Nonprofit Kft. 2024. évi üzleti tervére</w:t>
      </w:r>
    </w:p>
    <w:bookmarkEnd w:id="6"/>
    <w:p w14:paraId="38F6B120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AF5EA7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Zsigovits Gábor ügyvezető igazgató</w:t>
      </w:r>
    </w:p>
    <w:p w14:paraId="772FFEBD" w14:textId="56C9DF93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648F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Pénzügyi és Gazdasági Bizottság</w:t>
      </w:r>
    </w:p>
    <w:p w14:paraId="074C8516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D9A4A2D" w14:textId="77777777" w:rsidR="009A79B9" w:rsidRPr="00FB6F61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7" w:name="_Hlk158629567"/>
      <w:r>
        <w:rPr>
          <w:sz w:val="20"/>
        </w:rPr>
        <w:t xml:space="preserve">Javaslat </w:t>
      </w:r>
      <w:r w:rsidRPr="00202E08">
        <w:rPr>
          <w:sz w:val="20"/>
        </w:rPr>
        <w:t>Gyáli - Városgazda Gazdasági Kft</w:t>
      </w:r>
      <w:r>
        <w:rPr>
          <w:sz w:val="20"/>
        </w:rPr>
        <w:t>.</w:t>
      </w:r>
      <w:r w:rsidRPr="00202E08">
        <w:rPr>
          <w:sz w:val="20"/>
        </w:rPr>
        <w:t xml:space="preserve"> </w:t>
      </w:r>
      <w:r w:rsidRPr="00FB6F61">
        <w:rPr>
          <w:sz w:val="20"/>
        </w:rPr>
        <w:t>202</w:t>
      </w:r>
      <w:r>
        <w:rPr>
          <w:sz w:val="20"/>
        </w:rPr>
        <w:t>4</w:t>
      </w:r>
      <w:r w:rsidRPr="00FB6F61">
        <w:rPr>
          <w:sz w:val="20"/>
        </w:rPr>
        <w:t>. évi üzleti tervé</w:t>
      </w:r>
      <w:r>
        <w:rPr>
          <w:sz w:val="20"/>
        </w:rPr>
        <w:t>nek elfogadására</w:t>
      </w:r>
    </w:p>
    <w:bookmarkEnd w:id="7"/>
    <w:p w14:paraId="431C6821" w14:textId="77777777" w:rsidR="009A79B9" w:rsidRPr="00FB6F61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3D39447" w14:textId="5DE66A5D" w:rsidR="009A79B9" w:rsidRPr="00FB6F61" w:rsidRDefault="002648FD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9A79B9" w:rsidRPr="00257F29">
        <w:rPr>
          <w:b/>
          <w:bCs/>
          <w:sz w:val="20"/>
          <w:u w:val="single"/>
        </w:rPr>
        <w:t>Előterjesztő:</w:t>
      </w:r>
      <w:r w:rsidR="009A79B9" w:rsidRPr="00FB6F61">
        <w:rPr>
          <w:sz w:val="20"/>
        </w:rPr>
        <w:tab/>
      </w:r>
      <w:r w:rsidR="009A79B9">
        <w:rPr>
          <w:sz w:val="20"/>
        </w:rPr>
        <w:t>Zsigovits Gábor</w:t>
      </w:r>
      <w:r w:rsidR="009A79B9" w:rsidRPr="00FB6F61">
        <w:rPr>
          <w:sz w:val="20"/>
        </w:rPr>
        <w:t xml:space="preserve"> ügyvezető igazgató</w:t>
      </w:r>
    </w:p>
    <w:p w14:paraId="56EC3CE9" w14:textId="34A100CE" w:rsidR="009A79B9" w:rsidRPr="00FB6F61" w:rsidRDefault="002648FD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bCs/>
          <w:sz w:val="20"/>
        </w:rPr>
        <w:tab/>
      </w:r>
      <w:r w:rsidR="009A79B9" w:rsidRPr="00257F29">
        <w:rPr>
          <w:b/>
          <w:bCs/>
          <w:sz w:val="20"/>
          <w:u w:val="single"/>
        </w:rPr>
        <w:t>Tárgyal</w:t>
      </w:r>
      <w:r>
        <w:rPr>
          <w:b/>
          <w:bCs/>
          <w:sz w:val="20"/>
          <w:u w:val="single"/>
        </w:rPr>
        <w:t>t</w:t>
      </w:r>
      <w:r w:rsidR="009A79B9" w:rsidRPr="00257F29">
        <w:rPr>
          <w:b/>
          <w:bCs/>
          <w:sz w:val="20"/>
          <w:u w:val="single"/>
        </w:rPr>
        <w:t>a:</w:t>
      </w:r>
      <w:r w:rsidR="009A79B9" w:rsidRPr="00FB6F61">
        <w:rPr>
          <w:sz w:val="20"/>
        </w:rPr>
        <w:tab/>
        <w:t>Pénzügyi és Gazdasági Bizottság</w:t>
      </w:r>
    </w:p>
    <w:p w14:paraId="3FE99DAC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0529FF6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8" w:name="_Hlk158629580"/>
      <w:r w:rsidRPr="00257F29">
        <w:rPr>
          <w:sz w:val="20"/>
          <w:szCs w:val="20"/>
        </w:rPr>
        <w:t>Javaslat villamos energia és földgáz beszerzéssel kapcsolatos döntések meghozatalára</w:t>
      </w:r>
    </w:p>
    <w:bookmarkEnd w:id="8"/>
    <w:p w14:paraId="7CCF56FD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94911B6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Zsigovits Gábor ügyvezető igazgató</w:t>
      </w:r>
    </w:p>
    <w:p w14:paraId="43394743" w14:textId="27EF68F1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648F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Pénzügyi és Gazdasági Bizottság</w:t>
      </w:r>
    </w:p>
    <w:p w14:paraId="076FAE8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2866A8C" w14:textId="77777777" w:rsidR="009A79B9" w:rsidRPr="00644F4B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9" w:name="_Hlk158629598"/>
      <w:r w:rsidRPr="00644F4B">
        <w:rPr>
          <w:sz w:val="20"/>
          <w:szCs w:val="20"/>
        </w:rPr>
        <w:t xml:space="preserve">Javaslat a Gyál Városüzemeltetési Nonprofit Kft. TOP_PLUSZ 1.1.1-21 kódszámú pályázaton való indulásának elfogadására </w:t>
      </w:r>
    </w:p>
    <w:bookmarkEnd w:id="9"/>
    <w:p w14:paraId="59B254F9" w14:textId="77777777" w:rsidR="009A79B9" w:rsidRPr="00644F4B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972C5AD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Zsigovits Gábor ügyvezető igazgató</w:t>
      </w:r>
    </w:p>
    <w:p w14:paraId="331642EF" w14:textId="71A3E444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648F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Pénzügyi és Gazdasági Bizottság</w:t>
      </w:r>
    </w:p>
    <w:p w14:paraId="7812906E" w14:textId="77777777" w:rsidR="009A79B9" w:rsidRPr="00257F2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3BC258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Arany János Közösségi Ház és Városi Könyvtár 2023. évi beszámolójának elfogadására</w:t>
      </w:r>
    </w:p>
    <w:p w14:paraId="3E9BA9DF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4D0AC3F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046CDDBC" w14:textId="38B56A58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648F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Oktatási és Kulturális Bizottság</w:t>
      </w:r>
    </w:p>
    <w:p w14:paraId="5F8317B0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330A317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Arany János Közösségi Ház és Városi Könyvtár 2024. évi munkatervének jóváhagyására</w:t>
      </w:r>
    </w:p>
    <w:p w14:paraId="3BED6F44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ED2493D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 xml:space="preserve">Nagy József Elek alpolgármester </w:t>
      </w:r>
    </w:p>
    <w:p w14:paraId="04507238" w14:textId="58B2A386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648F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Oktatási és Kulturális Bizottság</w:t>
      </w:r>
    </w:p>
    <w:p w14:paraId="1D3A85A5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925C05D" w14:textId="77777777" w:rsidR="009A79B9" w:rsidRPr="00067F9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0" w:name="_Hlk158629334"/>
      <w:r w:rsidRPr="009D1BA2">
        <w:rPr>
          <w:sz w:val="20"/>
          <w:szCs w:val="20"/>
        </w:rPr>
        <w:t>Javaslat a Kertváros Szociális Központ által nyújtott szociális ellátásokra a Társulási Tanács által 202</w:t>
      </w:r>
      <w:r>
        <w:rPr>
          <w:sz w:val="20"/>
          <w:szCs w:val="20"/>
        </w:rPr>
        <w:t>4</w:t>
      </w:r>
      <w:r w:rsidRPr="009D1BA2">
        <w:rPr>
          <w:sz w:val="20"/>
          <w:szCs w:val="20"/>
        </w:rPr>
        <w:t>. évre megállapított intézményi, és személyi térítési díjak megismerésére, és egyetértés kinyilvánítására</w:t>
      </w:r>
    </w:p>
    <w:bookmarkEnd w:id="10"/>
    <w:p w14:paraId="68519D2E" w14:textId="77777777" w:rsidR="009A79B9" w:rsidRPr="00067F99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1E07CF0C" w14:textId="583821FF" w:rsidR="009A79B9" w:rsidRPr="00067F99" w:rsidRDefault="002648FD" w:rsidP="00A66C70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9A79B9" w:rsidRPr="00067F99">
        <w:rPr>
          <w:rFonts w:eastAsia="HiddenHorzOCR"/>
          <w:b/>
          <w:sz w:val="20"/>
          <w:szCs w:val="20"/>
          <w:u w:val="single"/>
        </w:rPr>
        <w:t>Előterjesztő</w:t>
      </w:r>
      <w:r w:rsidR="009A79B9" w:rsidRPr="00067F99">
        <w:rPr>
          <w:rFonts w:eastAsia="HiddenHorzOCR"/>
          <w:sz w:val="20"/>
          <w:szCs w:val="20"/>
        </w:rPr>
        <w:t>:</w:t>
      </w:r>
      <w:r w:rsidR="009A79B9" w:rsidRPr="00067F99">
        <w:rPr>
          <w:rFonts w:eastAsia="HiddenHorzOCR"/>
          <w:sz w:val="20"/>
          <w:szCs w:val="20"/>
        </w:rPr>
        <w:tab/>
        <w:t>Pápai Mihály polgármester</w:t>
      </w:r>
    </w:p>
    <w:p w14:paraId="2C9EB0F7" w14:textId="1C10E877" w:rsidR="009A79B9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79B9" w:rsidRPr="00067F99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="009A79B9" w:rsidRPr="00067F99">
        <w:rPr>
          <w:b/>
          <w:sz w:val="20"/>
          <w:szCs w:val="20"/>
          <w:u w:val="single"/>
        </w:rPr>
        <w:t>a:</w:t>
      </w:r>
      <w:r w:rsidR="009A79B9" w:rsidRPr="00067F99">
        <w:rPr>
          <w:sz w:val="20"/>
          <w:szCs w:val="20"/>
        </w:rPr>
        <w:tab/>
        <w:t>Szociális és Egészségügyi Bizottság</w:t>
      </w:r>
    </w:p>
    <w:p w14:paraId="5EF7B0A5" w14:textId="7A3225D0" w:rsidR="009A79B9" w:rsidRDefault="009A79B9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648FD">
        <w:rPr>
          <w:sz w:val="20"/>
          <w:szCs w:val="20"/>
        </w:rPr>
        <w:tab/>
      </w:r>
      <w:r w:rsidR="002648FD">
        <w:rPr>
          <w:sz w:val="20"/>
          <w:szCs w:val="20"/>
        </w:rPr>
        <w:tab/>
      </w:r>
      <w:r>
        <w:rPr>
          <w:sz w:val="20"/>
          <w:szCs w:val="20"/>
        </w:rPr>
        <w:t>Pénzügyi és Gazdasági Bizottság</w:t>
      </w:r>
    </w:p>
    <w:p w14:paraId="5F409DA1" w14:textId="77777777" w:rsidR="009A79B9" w:rsidRDefault="009A79B9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4CEC14B6" w14:textId="77777777" w:rsidR="009A79B9" w:rsidRPr="00E61BB5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61BB5">
        <w:rPr>
          <w:sz w:val="20"/>
          <w:szCs w:val="20"/>
        </w:rPr>
        <w:t>Javaslat a 2024. évi nyári napközi időpontjának meghatározására</w:t>
      </w:r>
    </w:p>
    <w:p w14:paraId="17E36130" w14:textId="77777777" w:rsidR="009A79B9" w:rsidRPr="00E61BB5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09142477" w14:textId="4FB2DB32" w:rsidR="009A79B9" w:rsidRPr="00E61BB5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>
        <w:rPr>
          <w:b/>
          <w:bCs/>
          <w:sz w:val="20"/>
          <w:szCs w:val="20"/>
          <w:u w:val="single"/>
        </w:rPr>
        <w:t>E</w:t>
      </w:r>
      <w:r w:rsidR="009A79B9" w:rsidRPr="00E61BB5">
        <w:rPr>
          <w:b/>
          <w:bCs/>
          <w:sz w:val="20"/>
          <w:szCs w:val="20"/>
          <w:u w:val="single"/>
        </w:rPr>
        <w:t>lőterjesztő</w:t>
      </w:r>
      <w:r w:rsidR="009A79B9" w:rsidRPr="00E61BB5">
        <w:rPr>
          <w:sz w:val="20"/>
          <w:szCs w:val="20"/>
        </w:rPr>
        <w:t>:</w:t>
      </w:r>
      <w:r w:rsidR="009A79B9" w:rsidRPr="00E61BB5">
        <w:rPr>
          <w:sz w:val="20"/>
          <w:szCs w:val="20"/>
        </w:rPr>
        <w:tab/>
        <w:t>Nagy József Elek</w:t>
      </w:r>
      <w:r w:rsidR="009A79B9">
        <w:rPr>
          <w:sz w:val="20"/>
          <w:szCs w:val="20"/>
        </w:rPr>
        <w:t xml:space="preserve"> alpolgármester</w:t>
      </w:r>
    </w:p>
    <w:p w14:paraId="64C79B48" w14:textId="5AE60596" w:rsidR="009A79B9" w:rsidRPr="00E61BB5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E61BB5">
        <w:rPr>
          <w:b/>
          <w:bCs/>
          <w:sz w:val="20"/>
          <w:szCs w:val="20"/>
          <w:u w:val="single"/>
        </w:rPr>
        <w:t>Tárgyal</w:t>
      </w:r>
      <w:r w:rsidR="00983B70">
        <w:rPr>
          <w:b/>
          <w:bCs/>
          <w:sz w:val="20"/>
          <w:szCs w:val="20"/>
          <w:u w:val="single"/>
        </w:rPr>
        <w:t>t</w:t>
      </w:r>
      <w:r w:rsidR="009A79B9" w:rsidRPr="00E61BB5">
        <w:rPr>
          <w:b/>
          <w:bCs/>
          <w:sz w:val="20"/>
          <w:szCs w:val="20"/>
          <w:u w:val="single"/>
        </w:rPr>
        <w:t>a</w:t>
      </w:r>
      <w:r w:rsidR="009A79B9" w:rsidRPr="00E61BB5">
        <w:rPr>
          <w:sz w:val="20"/>
          <w:szCs w:val="20"/>
        </w:rPr>
        <w:t xml:space="preserve">: </w:t>
      </w:r>
      <w:r w:rsidR="009A79B9" w:rsidRPr="00E61BB5">
        <w:rPr>
          <w:sz w:val="20"/>
          <w:szCs w:val="20"/>
        </w:rPr>
        <w:tab/>
        <w:t>Oktatási és Kulturális Bizottság</w:t>
      </w:r>
    </w:p>
    <w:p w14:paraId="589CFFE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A115C11" w14:textId="77777777" w:rsidR="009A79B9" w:rsidRPr="002366E2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366E2">
        <w:rPr>
          <w:sz w:val="20"/>
          <w:szCs w:val="20"/>
        </w:rPr>
        <w:t xml:space="preserve">Javaslat a Gyáli Tátika Óvoda magasabb vezetői </w:t>
      </w:r>
      <w:r>
        <w:rPr>
          <w:sz w:val="20"/>
          <w:szCs w:val="20"/>
        </w:rPr>
        <w:t>állás pályázatának kiírására</w:t>
      </w:r>
    </w:p>
    <w:p w14:paraId="2705BF49" w14:textId="77777777" w:rsidR="009A79B9" w:rsidRPr="002366E2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22881575" w14:textId="7BDCF4AD" w:rsidR="009A79B9" w:rsidRPr="002366E2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79B9" w:rsidRPr="002366E2">
        <w:rPr>
          <w:b/>
          <w:sz w:val="20"/>
          <w:szCs w:val="20"/>
          <w:u w:val="single"/>
        </w:rPr>
        <w:t>Előterjesztő:</w:t>
      </w:r>
      <w:r w:rsidR="009A79B9" w:rsidRPr="002366E2">
        <w:rPr>
          <w:sz w:val="20"/>
          <w:szCs w:val="20"/>
        </w:rPr>
        <w:tab/>
        <w:t>Nagy József Elek alpolgármester</w:t>
      </w:r>
    </w:p>
    <w:p w14:paraId="59ABFD59" w14:textId="23BCFC81" w:rsidR="009A79B9" w:rsidRPr="002366E2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79B9" w:rsidRPr="002366E2">
        <w:rPr>
          <w:b/>
          <w:sz w:val="20"/>
          <w:szCs w:val="20"/>
          <w:u w:val="single"/>
        </w:rPr>
        <w:t>Tárgyal</w:t>
      </w:r>
      <w:r w:rsidR="00983B70">
        <w:rPr>
          <w:b/>
          <w:sz w:val="20"/>
          <w:szCs w:val="20"/>
          <w:u w:val="single"/>
        </w:rPr>
        <w:t>t</w:t>
      </w:r>
      <w:r w:rsidR="009A79B9" w:rsidRPr="002366E2">
        <w:rPr>
          <w:b/>
          <w:sz w:val="20"/>
          <w:szCs w:val="20"/>
          <w:u w:val="single"/>
        </w:rPr>
        <w:t>a</w:t>
      </w:r>
      <w:r w:rsidR="009A79B9" w:rsidRPr="002366E2">
        <w:rPr>
          <w:sz w:val="20"/>
          <w:szCs w:val="20"/>
        </w:rPr>
        <w:t>:</w:t>
      </w:r>
      <w:r w:rsidR="009A79B9" w:rsidRPr="002366E2">
        <w:rPr>
          <w:sz w:val="20"/>
          <w:szCs w:val="20"/>
        </w:rPr>
        <w:tab/>
        <w:t>Oktatási és Kulturális Bizottság</w:t>
      </w:r>
    </w:p>
    <w:p w14:paraId="362322FD" w14:textId="77777777" w:rsidR="009A79B9" w:rsidRPr="002366E2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D020DB6" w14:textId="77777777" w:rsidR="009A79B9" w:rsidRPr="002366E2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366E2">
        <w:rPr>
          <w:sz w:val="20"/>
          <w:szCs w:val="20"/>
        </w:rPr>
        <w:t xml:space="preserve">Javaslat a Gyáli Tulipán Óvoda magasabb vezetői </w:t>
      </w:r>
      <w:r>
        <w:rPr>
          <w:sz w:val="20"/>
          <w:szCs w:val="20"/>
        </w:rPr>
        <w:t>állás pályázatának kiírására</w:t>
      </w:r>
    </w:p>
    <w:p w14:paraId="52D4FC19" w14:textId="77777777" w:rsidR="009A79B9" w:rsidRPr="002366E2" w:rsidRDefault="009A79B9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4FD82405" w14:textId="2C5F4D21" w:rsidR="009A79B9" w:rsidRPr="002366E2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79B9" w:rsidRPr="002366E2">
        <w:rPr>
          <w:b/>
          <w:sz w:val="20"/>
          <w:szCs w:val="20"/>
          <w:u w:val="single"/>
        </w:rPr>
        <w:t>Előterjesztő:</w:t>
      </w:r>
      <w:r w:rsidR="009A79B9" w:rsidRPr="002366E2">
        <w:rPr>
          <w:sz w:val="20"/>
          <w:szCs w:val="20"/>
        </w:rPr>
        <w:tab/>
        <w:t>Nagy József Elek alpolgármester</w:t>
      </w:r>
    </w:p>
    <w:p w14:paraId="31EAC4F6" w14:textId="55654536" w:rsidR="009A79B9" w:rsidRPr="002366E2" w:rsidRDefault="002648FD" w:rsidP="00A66C70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79B9" w:rsidRPr="002366E2">
        <w:rPr>
          <w:b/>
          <w:sz w:val="20"/>
          <w:szCs w:val="20"/>
          <w:u w:val="single"/>
        </w:rPr>
        <w:t>Tárgyal</w:t>
      </w:r>
      <w:r w:rsidR="00983B70">
        <w:rPr>
          <w:b/>
          <w:sz w:val="20"/>
          <w:szCs w:val="20"/>
          <w:u w:val="single"/>
        </w:rPr>
        <w:t>t</w:t>
      </w:r>
      <w:r w:rsidR="009A79B9" w:rsidRPr="002366E2">
        <w:rPr>
          <w:b/>
          <w:sz w:val="20"/>
          <w:szCs w:val="20"/>
          <w:u w:val="single"/>
        </w:rPr>
        <w:t>a</w:t>
      </w:r>
      <w:r w:rsidR="009A79B9" w:rsidRPr="002366E2">
        <w:rPr>
          <w:sz w:val="20"/>
          <w:szCs w:val="20"/>
        </w:rPr>
        <w:t>:</w:t>
      </w:r>
      <w:r w:rsidR="009A79B9" w:rsidRPr="002366E2">
        <w:rPr>
          <w:sz w:val="20"/>
          <w:szCs w:val="20"/>
        </w:rPr>
        <w:tab/>
        <w:t>Oktatási és Kulturális Bizottság</w:t>
      </w:r>
    </w:p>
    <w:p w14:paraId="1692CF7C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92E91C7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Települési Értéktár Bizottság 2023. II. félévi tevékenységéről szóló beszámolójának elfogadására</w:t>
      </w:r>
    </w:p>
    <w:p w14:paraId="2A9B4EF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330509D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Juhász Ida a TÉB elnöke  </w:t>
      </w:r>
    </w:p>
    <w:p w14:paraId="0F916171" w14:textId="78322886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983B70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Oktatási és Kulturális Bizottság</w:t>
      </w:r>
    </w:p>
    <w:p w14:paraId="256AE635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lastRenderedPageBreak/>
        <w:t xml:space="preserve">Javaslat pályázat kiírására a civil szervezetek szabadidős és kulturális tevékenységének támogatására </w:t>
      </w:r>
    </w:p>
    <w:p w14:paraId="110E4790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BDC1DA7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445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766A6E4D" w14:textId="541EF2D6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983B70">
        <w:rPr>
          <w:b/>
          <w:sz w:val="20"/>
          <w:u w:val="single"/>
        </w:rPr>
        <w:t>ta</w:t>
      </w:r>
      <w:r>
        <w:rPr>
          <w:b/>
          <w:sz w:val="20"/>
          <w:u w:val="single"/>
        </w:rPr>
        <w:t>:</w:t>
      </w:r>
      <w:r>
        <w:rPr>
          <w:sz w:val="20"/>
        </w:rPr>
        <w:tab/>
        <w:t>Oktatási és Kulturális Bizottság</w:t>
      </w:r>
    </w:p>
    <w:p w14:paraId="6C1669B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2E1B6E5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1" w:name="_Hlk158629233"/>
      <w:r>
        <w:rPr>
          <w:sz w:val="20"/>
        </w:rPr>
        <w:t>Javaslat pályázat kiírására sport célú támogatás elnyeréséhez</w:t>
      </w:r>
    </w:p>
    <w:bookmarkEnd w:id="11"/>
    <w:p w14:paraId="183231F5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8B33169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D7B65D4" w14:textId="17D6AC1B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983B70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a:</w:t>
      </w:r>
      <w:r>
        <w:rPr>
          <w:sz w:val="20"/>
        </w:rPr>
        <w:tab/>
        <w:t>Ifjúsági és Sport Bizottság</w:t>
      </w:r>
    </w:p>
    <w:p w14:paraId="31FE6A4E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8410895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2" w:name="_Hlk158629110"/>
      <w:r>
        <w:rPr>
          <w:sz w:val="20"/>
          <w:szCs w:val="20"/>
        </w:rPr>
        <w:t>Javaslat a Pest Megyei Rendőr-főkapitányság részére történő rendszámfelismerő eszköz adományozásról</w:t>
      </w:r>
    </w:p>
    <w:bookmarkEnd w:id="12"/>
    <w:p w14:paraId="41F2F23A" w14:textId="77777777" w:rsidR="009A79B9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20437A75" w14:textId="21954A59" w:rsidR="009A79B9" w:rsidRPr="000E48A6" w:rsidRDefault="00983B70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57BD96BF" w14:textId="2FF2ED35" w:rsidR="009A79B9" w:rsidRPr="000E48A6" w:rsidRDefault="00983B70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Környezetvédelmi és Közbiztonsági Bizottság</w:t>
      </w:r>
    </w:p>
    <w:p w14:paraId="1F4CF8BA" w14:textId="77777777" w:rsidR="009A79B9" w:rsidRPr="000E48A6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0E48A6">
        <w:rPr>
          <w:sz w:val="20"/>
          <w:szCs w:val="20"/>
        </w:rPr>
        <w:tab/>
      </w:r>
      <w:r w:rsidRPr="000E48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48A6">
        <w:rPr>
          <w:sz w:val="20"/>
          <w:szCs w:val="20"/>
        </w:rPr>
        <w:t>Pénzügyi és Gazdasági Bizottság</w:t>
      </w:r>
    </w:p>
    <w:p w14:paraId="66EEBB27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F8EC139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3" w:name="_Hlk158629126"/>
      <w:r w:rsidRPr="00552E9E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r w:rsidRPr="00552E9E">
        <w:rPr>
          <w:sz w:val="20"/>
          <w:szCs w:val="20"/>
        </w:rPr>
        <w:t xml:space="preserve">Gyál, </w:t>
      </w:r>
      <w:r>
        <w:rPr>
          <w:sz w:val="20"/>
          <w:szCs w:val="20"/>
        </w:rPr>
        <w:t>Mátyás király utca – Pesti úti csomópont forgalmi rendjének felülvizsgálata keretében útépítési és forgalomtechnikai terv elfogadására</w:t>
      </w:r>
    </w:p>
    <w:bookmarkEnd w:id="13"/>
    <w:p w14:paraId="5297A3CA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734E6F" w14:textId="57D0B6B7" w:rsidR="009A79B9" w:rsidRPr="000E48A6" w:rsidRDefault="00AA0426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4894A7D4" w14:textId="3BD593B4" w:rsidR="009A79B9" w:rsidRPr="000E48A6" w:rsidRDefault="00AA0426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Környezetvédelmi és Közbiztonsági Bizottság</w:t>
      </w:r>
    </w:p>
    <w:p w14:paraId="09F75001" w14:textId="77777777" w:rsidR="009A79B9" w:rsidRPr="000E48A6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 w:rsidRPr="000E48A6">
        <w:rPr>
          <w:sz w:val="20"/>
          <w:szCs w:val="20"/>
        </w:rPr>
        <w:tab/>
      </w:r>
      <w:r w:rsidRPr="000E48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48A6">
        <w:rPr>
          <w:sz w:val="20"/>
          <w:szCs w:val="20"/>
        </w:rPr>
        <w:t>Pénzügyi és Gazdasági Bizottság</w:t>
      </w:r>
    </w:p>
    <w:p w14:paraId="6FC4DDA0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E7723DB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TOP_Plusz-1.3.1-21 pályázat tanulmányainak elkészítésére közbeszerzés lezárására (Később kerül kiküldésre)</w:t>
      </w:r>
    </w:p>
    <w:p w14:paraId="6BA77594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25693B2" w14:textId="0B9033F0" w:rsidR="009A79B9" w:rsidRPr="000E48A6" w:rsidRDefault="00AA0426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1E6CE0EB" w14:textId="4D3514B7" w:rsidR="009A79B9" w:rsidRPr="000E48A6" w:rsidRDefault="00AA0426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</w:t>
      </w:r>
      <w:r>
        <w:rPr>
          <w:b/>
          <w:bCs/>
          <w:sz w:val="20"/>
          <w:szCs w:val="20"/>
          <w:u w:val="single"/>
        </w:rPr>
        <w:t>lt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51FD5543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BCC686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2024. évi útfelújítás tárgyú közbeszerzési eljárás lezárására (Később kerül kiküldésre)</w:t>
      </w:r>
    </w:p>
    <w:p w14:paraId="2B19050E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9E3C605" w14:textId="1E6CBBC9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3230A926" w14:textId="7BD1575D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0FD5F00C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D66BCA6" w14:textId="77777777" w:rsidR="009A79B9" w:rsidRPr="00F52B5A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52B5A">
        <w:rPr>
          <w:sz w:val="20"/>
          <w:szCs w:val="20"/>
        </w:rPr>
        <w:t>Javaslat a Gyál 011/1 hrsz.-ú (Patak utca) és 0132/10 hrsz.-ú (Juhar utca) ingatlanok belterületbe vonására</w:t>
      </w:r>
    </w:p>
    <w:p w14:paraId="0960004E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</w:pPr>
    </w:p>
    <w:p w14:paraId="42F85533" w14:textId="29118F69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4BE96D74" w14:textId="263655DC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5518D282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4509720" w14:textId="77777777" w:rsidR="009A79B9" w:rsidRPr="00402D73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02D73">
        <w:rPr>
          <w:sz w:val="20"/>
          <w:szCs w:val="20"/>
        </w:rPr>
        <w:t>Javaslat TOP_Plusz-1.2.3-21 számú, belterületi utakra vonatkozó pályázat benyújtására</w:t>
      </w:r>
      <w:r>
        <w:rPr>
          <w:sz w:val="20"/>
          <w:szCs w:val="20"/>
        </w:rPr>
        <w:t xml:space="preserve"> (Később kerül kiküldésre)</w:t>
      </w:r>
    </w:p>
    <w:p w14:paraId="12C26E8F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1825D0" w14:textId="36748772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616F6970" w14:textId="4B0610A6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0A2CD577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05FFA8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098/1 és 0148 hrsz.-ú (Némediszőlő Újvilág utca) ingatlanok telekhatár módosítására</w:t>
      </w:r>
    </w:p>
    <w:p w14:paraId="022DD08A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2A5DF07" w14:textId="42B987D2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2069DF6C" w14:textId="7FE709F5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ta</w:t>
      </w:r>
      <w:r w:rsidR="009A79B9" w:rsidRPr="000E48A6">
        <w:rPr>
          <w:b/>
          <w:bCs/>
          <w:sz w:val="20"/>
          <w:szCs w:val="20"/>
          <w:u w:val="single"/>
        </w:rPr>
        <w:t>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18ACEE7B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D4599A9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Baráti Kör Sportegyesület TAO pályázat benyújtásához önrész biztosítására</w:t>
      </w:r>
    </w:p>
    <w:p w14:paraId="3224ABFB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3E68FE1" w14:textId="5D75FE01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7F2A8074" w14:textId="5DD280BB" w:rsidR="009A79B9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Tárgyalja: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1C8EDA8E" w14:textId="77777777" w:rsidR="009A79B9" w:rsidRPr="000E48A6" w:rsidRDefault="009A79B9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Ifjúsági és Sport Bizottság</w:t>
      </w:r>
    </w:p>
    <w:p w14:paraId="2F63292B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2B7B41" w14:textId="4EA0025F" w:rsidR="009A79B9" w:rsidRP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9A79B9">
        <w:rPr>
          <w:bCs/>
          <w:sz w:val="20"/>
          <w:szCs w:val="20"/>
        </w:rPr>
        <w:t xml:space="preserve">Javaslat </w:t>
      </w:r>
      <w:r w:rsidRPr="009A79B9">
        <w:rPr>
          <w:sz w:val="20"/>
          <w:szCs w:val="20"/>
        </w:rPr>
        <w:t xml:space="preserve">TOP Plusz 1.2.1.-21. kódszámú pályázathoz </w:t>
      </w:r>
      <w:r w:rsidRPr="009A79B9">
        <w:rPr>
          <w:bCs/>
          <w:sz w:val="20"/>
          <w:szCs w:val="20"/>
        </w:rPr>
        <w:t>új fejlesztési terület bevonására</w:t>
      </w:r>
    </w:p>
    <w:p w14:paraId="56DD6102" w14:textId="77777777" w:rsidR="009A79B9" w:rsidRP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03ACA33E" w14:textId="6FA17F64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10FF414A" w14:textId="097F2F11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69769B41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71FFF1" w14:textId="121A4E94" w:rsidR="009A79B9" w:rsidRP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A79B9">
        <w:rPr>
          <w:bCs/>
          <w:sz w:val="20"/>
          <w:szCs w:val="20"/>
        </w:rPr>
        <w:t xml:space="preserve">Javaslat </w:t>
      </w:r>
      <w:r w:rsidRPr="009A79B9">
        <w:rPr>
          <w:sz w:val="20"/>
          <w:szCs w:val="20"/>
        </w:rPr>
        <w:t>TOP Plusz 3.3.2.-21. kódszámú pályázathoz</w:t>
      </w:r>
      <w:r w:rsidRPr="009A79B9">
        <w:rPr>
          <w:bCs/>
          <w:sz w:val="20"/>
          <w:szCs w:val="20"/>
        </w:rPr>
        <w:t xml:space="preserve"> új fejlesztési terület bevonására</w:t>
      </w:r>
    </w:p>
    <w:p w14:paraId="0E0B8C37" w14:textId="77777777" w:rsidR="009A79B9" w:rsidRP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D14FDEB" w14:textId="6F3D51D3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195DE382" w14:textId="136322DF" w:rsidR="009A79B9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Tárgyalja: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3A52BE81" w14:textId="77777777" w:rsidR="002E031D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34EEB375" w14:textId="594A8A66" w:rsidR="009A79B9" w:rsidRP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A79B9">
        <w:rPr>
          <w:sz w:val="20"/>
          <w:szCs w:val="20"/>
        </w:rPr>
        <w:t>Javaslat a Sporttelep kosárlabda pálya lelátó részének felújítására</w:t>
      </w:r>
    </w:p>
    <w:p w14:paraId="7BC93023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84EB249" w14:textId="5D3D8DD7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Előterjesztő:</w:t>
      </w:r>
      <w:r w:rsidR="009A79B9" w:rsidRPr="000E48A6">
        <w:rPr>
          <w:sz w:val="20"/>
          <w:szCs w:val="20"/>
        </w:rPr>
        <w:tab/>
        <w:t>Pápai Mihály polgármester</w:t>
      </w:r>
    </w:p>
    <w:p w14:paraId="5E1A7362" w14:textId="622DBBE9" w:rsidR="009A79B9" w:rsidRPr="000E48A6" w:rsidRDefault="002E031D" w:rsidP="00A66C70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A79B9" w:rsidRPr="000E48A6">
        <w:rPr>
          <w:b/>
          <w:bCs/>
          <w:sz w:val="20"/>
          <w:szCs w:val="20"/>
          <w:u w:val="single"/>
        </w:rPr>
        <w:t>Tárgyal</w:t>
      </w:r>
      <w:r>
        <w:rPr>
          <w:b/>
          <w:bCs/>
          <w:sz w:val="20"/>
          <w:szCs w:val="20"/>
          <w:u w:val="single"/>
        </w:rPr>
        <w:t>t</w:t>
      </w:r>
      <w:r w:rsidR="009A79B9" w:rsidRPr="000E48A6">
        <w:rPr>
          <w:b/>
          <w:bCs/>
          <w:sz w:val="20"/>
          <w:szCs w:val="20"/>
          <w:u w:val="single"/>
        </w:rPr>
        <w:t>a:</w:t>
      </w:r>
      <w:r w:rsidR="009A79B9" w:rsidRPr="000E48A6">
        <w:rPr>
          <w:sz w:val="20"/>
          <w:szCs w:val="20"/>
        </w:rPr>
        <w:tab/>
        <w:t>Pénzügyi és Gazdasági Bizottság</w:t>
      </w:r>
    </w:p>
    <w:p w14:paraId="37C960C7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2F1737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Polgármester 2023. évi szabadságolási ütemtervének elfogadására</w:t>
      </w:r>
    </w:p>
    <w:p w14:paraId="4B9A3C1F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701525E" w14:textId="77777777" w:rsidR="009A79B9" w:rsidRDefault="009A79B9" w:rsidP="00A66C70">
      <w:pPr>
        <w:widowControl w:val="0"/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A3B46A7" w14:textId="77777777" w:rsidR="009A79B9" w:rsidRDefault="009A79B9" w:rsidP="00A66C70">
      <w:pPr>
        <w:widowControl w:val="0"/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F12199C" w14:textId="77777777" w:rsidR="009A79B9" w:rsidRPr="00020965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146D3E35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3DF82423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Zárt ülés:</w:t>
      </w:r>
    </w:p>
    <w:p w14:paraId="738F24FC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558AC252" w14:textId="77777777" w:rsidR="009A79B9" w:rsidRDefault="009A79B9" w:rsidP="00A66C7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4" w:name="_Hlk158629359"/>
      <w:r>
        <w:rPr>
          <w:sz w:val="20"/>
          <w:szCs w:val="20"/>
        </w:rPr>
        <w:t>Javaslat házi segítségnyújtásban részesülő 2024. évi személyi térítési díj elengedésére irányuló felülvizsgálati kérelmének elbírálására</w:t>
      </w:r>
    </w:p>
    <w:bookmarkEnd w:id="14"/>
    <w:p w14:paraId="474D977C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6B945C5" w14:textId="77777777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CB64241" w14:textId="73C44878" w:rsidR="009A79B9" w:rsidRDefault="009A79B9" w:rsidP="00A66C70">
      <w:pPr>
        <w:widowControl w:val="0"/>
        <w:tabs>
          <w:tab w:val="left" w:pos="680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2E031D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  <w:t>Szociális és Egészségügyi Bizottság</w:t>
      </w:r>
    </w:p>
    <w:p w14:paraId="0FE040E5" w14:textId="77777777" w:rsidR="009A79B9" w:rsidRDefault="009A79B9" w:rsidP="00A66C70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0FCC395B" w14:textId="77777777" w:rsidR="009A79B9" w:rsidRDefault="009A79B9" w:rsidP="009A79B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28C11594" w14:textId="77777777" w:rsidR="009A79B9" w:rsidRDefault="009A79B9" w:rsidP="009A79B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1265871D" w14:textId="77777777" w:rsidR="009A79B9" w:rsidRDefault="009A79B9" w:rsidP="009A79B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5BFD2DCA" w14:textId="77777777" w:rsidR="009A79B9" w:rsidRDefault="009A79B9" w:rsidP="009A79B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AD27873" w14:textId="77777777" w:rsidR="009A79B9" w:rsidRDefault="009A79B9" w:rsidP="009A79B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6393FE" w14:textId="77777777" w:rsidR="009A79B9" w:rsidRDefault="009A79B9" w:rsidP="009A79B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31444C" w14:textId="77777777" w:rsidR="009A79B9" w:rsidRDefault="009A79B9" w:rsidP="009A79B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160D53" w14:textId="77777777" w:rsidR="009A79B9" w:rsidRDefault="009A79B9" w:rsidP="009A79B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409EA57" w14:textId="77777777" w:rsidR="009A79B9" w:rsidRPr="007067C1" w:rsidRDefault="009A79B9" w:rsidP="009A79B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B6FE67E" w14:textId="77777777" w:rsidR="009A79B9" w:rsidRPr="007067C1" w:rsidRDefault="009A79B9" w:rsidP="009A79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EEA5647" w14:textId="77777777" w:rsidR="009A79B9" w:rsidRDefault="009A79B9" w:rsidP="009A79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EFCA7DA" w14:textId="77777777" w:rsidR="009A79B9" w:rsidRDefault="009A79B9" w:rsidP="009A79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C029AA" w14:textId="77777777" w:rsidR="009A79B9" w:rsidRDefault="009A79B9" w:rsidP="009A79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0B45EF" w14:textId="77777777" w:rsidR="009A79B9" w:rsidRPr="007067C1" w:rsidRDefault="009A79B9" w:rsidP="009A79B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B86C03C" w14:textId="3E4517D5" w:rsidR="009A79B9" w:rsidRPr="007067C1" w:rsidRDefault="009A79B9" w:rsidP="009A79B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53E8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3B89928B" w14:textId="77777777" w:rsidR="009A79B9" w:rsidRDefault="009A79B9" w:rsidP="009A79B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7C7A2AF" w14:textId="77777777" w:rsidR="009A79B9" w:rsidRDefault="009A79B9" w:rsidP="009A79B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B8D24A" w14:textId="77777777" w:rsidR="009A79B9" w:rsidRPr="007067C1" w:rsidRDefault="009A79B9" w:rsidP="009A79B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D683BFF" w14:textId="77777777" w:rsidR="009A79B9" w:rsidRDefault="009A79B9" w:rsidP="009A79B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2D27AAE" w14:textId="77777777" w:rsidR="009A79B9" w:rsidRPr="00C1207B" w:rsidRDefault="009A79B9" w:rsidP="009A79B9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3FB94545" w14:textId="77777777" w:rsidR="009A79B9" w:rsidRDefault="009A79B9" w:rsidP="009A79B9">
      <w:pPr>
        <w:rPr>
          <w:sz w:val="20"/>
          <w:szCs w:val="20"/>
        </w:rPr>
      </w:pPr>
    </w:p>
    <w:p w14:paraId="41A33CA9" w14:textId="77777777" w:rsidR="009A79B9" w:rsidRDefault="009A79B9" w:rsidP="009A79B9">
      <w:pPr>
        <w:rPr>
          <w:sz w:val="20"/>
          <w:szCs w:val="20"/>
        </w:rPr>
      </w:pPr>
    </w:p>
    <w:p w14:paraId="2E5AFC02" w14:textId="77777777" w:rsidR="009A79B9" w:rsidRDefault="009A79B9" w:rsidP="009A79B9">
      <w:pPr>
        <w:rPr>
          <w:sz w:val="20"/>
          <w:szCs w:val="20"/>
        </w:rPr>
      </w:pPr>
    </w:p>
    <w:p w14:paraId="73829FAE" w14:textId="77777777" w:rsidR="009A79B9" w:rsidRDefault="009A79B9" w:rsidP="009A79B9">
      <w:pPr>
        <w:rPr>
          <w:sz w:val="20"/>
          <w:szCs w:val="20"/>
        </w:rPr>
      </w:pPr>
    </w:p>
    <w:p w14:paraId="4983001E" w14:textId="77777777" w:rsidR="00121A2D" w:rsidRDefault="00121A2D"/>
    <w:p w14:paraId="3A8E78A6" w14:textId="77777777" w:rsidR="00CE7F47" w:rsidRDefault="00CE7F47"/>
    <w:p w14:paraId="4304F989" w14:textId="77777777" w:rsidR="00CE7F47" w:rsidRDefault="00CE7F47"/>
    <w:p w14:paraId="7ABAA39C" w14:textId="77777777" w:rsidR="00CE7F47" w:rsidRDefault="00CE7F47"/>
    <w:p w14:paraId="217D9E70" w14:textId="77777777" w:rsidR="00CE7F47" w:rsidRDefault="00CE7F47"/>
    <w:p w14:paraId="4241425E" w14:textId="77777777" w:rsidR="00CE7F47" w:rsidRDefault="00CE7F47"/>
    <w:p w14:paraId="1A663FF1" w14:textId="77777777" w:rsidR="00CE7F47" w:rsidRDefault="00CE7F47" w:rsidP="00CE7F47">
      <w:pPr>
        <w:rPr>
          <w:sz w:val="20"/>
          <w:szCs w:val="20"/>
        </w:rPr>
      </w:pPr>
    </w:p>
    <w:p w14:paraId="4422821E" w14:textId="77777777" w:rsidR="00365C7E" w:rsidRDefault="00365C7E" w:rsidP="00CE7F47">
      <w:pPr>
        <w:rPr>
          <w:sz w:val="20"/>
          <w:szCs w:val="20"/>
        </w:rPr>
      </w:pPr>
    </w:p>
    <w:p w14:paraId="7BEB5F11" w14:textId="77777777" w:rsidR="00365C7E" w:rsidRDefault="00365C7E" w:rsidP="00CE7F47">
      <w:pPr>
        <w:rPr>
          <w:sz w:val="20"/>
          <w:szCs w:val="20"/>
        </w:rPr>
      </w:pPr>
    </w:p>
    <w:p w14:paraId="6B12B13C" w14:textId="77777777" w:rsidR="00CE7F47" w:rsidRDefault="00CE7F47" w:rsidP="00CE7F47">
      <w:pPr>
        <w:rPr>
          <w:sz w:val="20"/>
          <w:szCs w:val="20"/>
        </w:rPr>
      </w:pPr>
    </w:p>
    <w:p w14:paraId="15CE1214" w14:textId="3F9A3814" w:rsidR="00CE7F47" w:rsidRDefault="00CE7F47" w:rsidP="00CE7F4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6ECF06C" w14:textId="77777777" w:rsidR="00CE7F47" w:rsidRDefault="00CE7F47" w:rsidP="00CE7F47">
      <w:pPr>
        <w:rPr>
          <w:sz w:val="20"/>
          <w:szCs w:val="20"/>
        </w:rPr>
      </w:pPr>
    </w:p>
    <w:p w14:paraId="2290F6C1" w14:textId="77777777" w:rsidR="00CE7F47" w:rsidRDefault="00CE7F47" w:rsidP="00CE7F47">
      <w:pPr>
        <w:rPr>
          <w:sz w:val="20"/>
          <w:szCs w:val="20"/>
        </w:rPr>
      </w:pPr>
    </w:p>
    <w:p w14:paraId="1D984942" w14:textId="77777777" w:rsidR="00CE7F47" w:rsidRDefault="00CE7F47" w:rsidP="00CE7F47">
      <w:pPr>
        <w:rPr>
          <w:sz w:val="20"/>
          <w:szCs w:val="20"/>
        </w:rPr>
      </w:pPr>
    </w:p>
    <w:p w14:paraId="6824950D" w14:textId="77777777" w:rsidR="00365C7E" w:rsidRDefault="00365C7E" w:rsidP="00CE7F47">
      <w:pPr>
        <w:rPr>
          <w:sz w:val="20"/>
          <w:szCs w:val="20"/>
        </w:rPr>
      </w:pPr>
    </w:p>
    <w:p w14:paraId="763F2118" w14:textId="77777777" w:rsidR="00CE7F47" w:rsidRPr="007067C1" w:rsidRDefault="00CE7F47" w:rsidP="00CE7F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EE597CB" w14:textId="77777777" w:rsidR="00CE7F47" w:rsidRDefault="00CE7F47" w:rsidP="00CE7F4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FD2D2C" w14:textId="77777777" w:rsidR="00CE7F47" w:rsidRPr="007067C1" w:rsidRDefault="00CE7F47" w:rsidP="00CE7F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23BAD684" w14:textId="77777777" w:rsidR="00CE7F47" w:rsidRPr="007067C1" w:rsidRDefault="00CE7F47" w:rsidP="00CE7F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1C43E39" w14:textId="77777777" w:rsidR="00CE7F47" w:rsidRDefault="00CE7F47" w:rsidP="00CE7F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CAD5F4" w14:textId="77777777" w:rsidR="00CE7F47" w:rsidRDefault="00CE7F47" w:rsidP="00CE7F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93FA5A" w14:textId="77777777" w:rsidR="00CE7F47" w:rsidRDefault="00CE7F47" w:rsidP="00CE7F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F8533E" w14:textId="77777777" w:rsidR="00CE7F47" w:rsidRDefault="00CE7F47" w:rsidP="00CE7F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57161E" w14:textId="77777777" w:rsidR="00CE7F47" w:rsidRDefault="00CE7F47" w:rsidP="00CE7F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9E57CE" w14:textId="2B038012" w:rsidR="00CE7F47" w:rsidRDefault="00CE7F47" w:rsidP="00CE7F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C47F9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C47F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3C47F9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319B2B11" w14:textId="77777777" w:rsidR="00CE7F47" w:rsidRDefault="00CE7F47" w:rsidP="00CE7F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CFEB9E" w14:textId="3678AA58" w:rsidR="00CE7F47" w:rsidRDefault="00CE7F47" w:rsidP="00CE7F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72CA8E7" w14:textId="77777777" w:rsidR="00CE7F47" w:rsidRDefault="00CE7F47" w:rsidP="00365C7E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D4EFAB5" w14:textId="77777777" w:rsidR="00365C7E" w:rsidRDefault="00365C7E" w:rsidP="00365C7E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2024. január 25-e óta eltelt időszakban történt fontosabb eseményekről szóló beszámolóját elfogadja.</w:t>
      </w:r>
    </w:p>
    <w:p w14:paraId="49F4CC0B" w14:textId="77777777" w:rsidR="00365C7E" w:rsidRPr="00F63DCB" w:rsidRDefault="00365C7E" w:rsidP="00365C7E">
      <w:pPr>
        <w:ind w:left="1134" w:right="1134"/>
        <w:jc w:val="both"/>
        <w:rPr>
          <w:b/>
          <w:bCs/>
          <w:sz w:val="10"/>
          <w:szCs w:val="10"/>
        </w:rPr>
      </w:pPr>
    </w:p>
    <w:p w14:paraId="4F44971D" w14:textId="77777777" w:rsidR="00365C7E" w:rsidRDefault="00365C7E" w:rsidP="00365C7E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15661A91" w14:textId="6C7EAE2D" w:rsidR="00365C7E" w:rsidRDefault="00365C7E" w:rsidP="00365C7E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6383642D" w14:textId="77777777" w:rsidR="00365C7E" w:rsidRDefault="00365C7E" w:rsidP="00365C7E">
      <w:pPr>
        <w:ind w:left="1134" w:right="1134"/>
        <w:jc w:val="both"/>
        <w:rPr>
          <w:sz w:val="20"/>
        </w:rPr>
      </w:pPr>
    </w:p>
    <w:p w14:paraId="06F1EEF1" w14:textId="77777777" w:rsidR="00365C7E" w:rsidRDefault="00365C7E" w:rsidP="00365C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A68392B" w14:textId="77777777" w:rsidR="00365C7E" w:rsidRDefault="00365C7E" w:rsidP="00365C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65E124" w14:textId="77777777" w:rsidR="00365C7E" w:rsidRDefault="00365C7E" w:rsidP="00365C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7AF698" w14:textId="77777777" w:rsidR="00365C7E" w:rsidRDefault="00365C7E" w:rsidP="00365C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532139" w14:textId="77777777" w:rsidR="00365C7E" w:rsidRDefault="00365C7E" w:rsidP="00365C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2E7939" w14:textId="77777777" w:rsidR="00365C7E" w:rsidRPr="007067C1" w:rsidRDefault="00365C7E" w:rsidP="00365C7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FED60BD" w14:textId="77777777" w:rsidR="00365C7E" w:rsidRPr="007067C1" w:rsidRDefault="00365C7E" w:rsidP="00365C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A5151D" w14:textId="77777777" w:rsidR="00365C7E" w:rsidRDefault="00365C7E" w:rsidP="00365C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27ED4D" w14:textId="77777777" w:rsidR="00365C7E" w:rsidRDefault="00365C7E" w:rsidP="00365C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C76ECC" w14:textId="77777777" w:rsidR="00365C7E" w:rsidRDefault="00365C7E" w:rsidP="00365C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F2816A" w14:textId="77777777" w:rsidR="00365C7E" w:rsidRPr="007067C1" w:rsidRDefault="00365C7E" w:rsidP="00365C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5BC2B5" w14:textId="1AD24289" w:rsidR="00365C7E" w:rsidRPr="007067C1" w:rsidRDefault="00365C7E" w:rsidP="00365C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53E8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104975B2" w14:textId="77777777" w:rsidR="00365C7E" w:rsidRDefault="00365C7E" w:rsidP="00365C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34DC44" w14:textId="77777777" w:rsidR="00365C7E" w:rsidRDefault="00365C7E" w:rsidP="00365C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FF31C29" w14:textId="77777777" w:rsidR="00365C7E" w:rsidRPr="007067C1" w:rsidRDefault="00365C7E" w:rsidP="00365C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C8C0352" w14:textId="77777777" w:rsidR="00365C7E" w:rsidRDefault="00365C7E" w:rsidP="00365C7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26843FF" w14:textId="77777777" w:rsidR="00365C7E" w:rsidRPr="00C1207B" w:rsidRDefault="00365C7E" w:rsidP="00365C7E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D96A75F" w14:textId="77777777" w:rsidR="00365C7E" w:rsidRDefault="00365C7E" w:rsidP="00365C7E">
      <w:pPr>
        <w:ind w:left="1134" w:right="1134"/>
        <w:jc w:val="both"/>
        <w:rPr>
          <w:sz w:val="20"/>
        </w:rPr>
      </w:pPr>
    </w:p>
    <w:p w14:paraId="05005FEF" w14:textId="77777777" w:rsidR="00365C7E" w:rsidRDefault="00365C7E" w:rsidP="00365C7E">
      <w:pPr>
        <w:ind w:left="1134" w:right="1134"/>
        <w:jc w:val="both"/>
        <w:rPr>
          <w:bCs/>
          <w:sz w:val="20"/>
        </w:rPr>
      </w:pPr>
    </w:p>
    <w:p w14:paraId="75048D98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6FB996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C45ED7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92EA31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A514C3E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F93B44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41069A19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C34FF8F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4F98E31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853F29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B079E27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43888398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49D86B22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2D1A691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F872280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871123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F4A5D0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1517388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9185EE1" w14:textId="77777777" w:rsidR="00B4435C" w:rsidRDefault="00B4435C" w:rsidP="00B4435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6FCADE9" w14:textId="77777777" w:rsidR="00B4435C" w:rsidRDefault="00B4435C" w:rsidP="00B4435C">
      <w:pPr>
        <w:rPr>
          <w:sz w:val="20"/>
          <w:szCs w:val="20"/>
        </w:rPr>
      </w:pPr>
    </w:p>
    <w:p w14:paraId="56A8AB1F" w14:textId="77777777" w:rsidR="00B4435C" w:rsidRDefault="00B4435C" w:rsidP="00B4435C">
      <w:pPr>
        <w:rPr>
          <w:sz w:val="20"/>
          <w:szCs w:val="20"/>
        </w:rPr>
      </w:pPr>
    </w:p>
    <w:p w14:paraId="1FB99842" w14:textId="77777777" w:rsidR="00B4435C" w:rsidRDefault="00B4435C" w:rsidP="00B4435C">
      <w:pPr>
        <w:rPr>
          <w:sz w:val="20"/>
          <w:szCs w:val="20"/>
        </w:rPr>
      </w:pPr>
    </w:p>
    <w:p w14:paraId="2E12E735" w14:textId="77777777" w:rsidR="00B4435C" w:rsidRDefault="00B4435C" w:rsidP="00B4435C">
      <w:pPr>
        <w:rPr>
          <w:sz w:val="20"/>
          <w:szCs w:val="20"/>
        </w:rPr>
      </w:pPr>
    </w:p>
    <w:p w14:paraId="263C9DD1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E7F324A" w14:textId="77777777" w:rsidR="00B4435C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B93924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CD20873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9AECAE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76C54D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7BD8A4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732D1DD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A9E44C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A82FB9" w14:textId="6D826132" w:rsidR="00B4435C" w:rsidRDefault="00B4435C" w:rsidP="00B44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75701B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A3B8633" w14:textId="77777777" w:rsidR="00B4435C" w:rsidRDefault="00B4435C" w:rsidP="00B443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9842FF" w14:textId="0B1C18AB" w:rsidR="00B4435C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543B3A9" w14:textId="77777777" w:rsidR="00B4435C" w:rsidRDefault="00B4435C" w:rsidP="00B4435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8259B3C" w14:textId="77777777" w:rsidR="00B4435C" w:rsidRPr="00B4435C" w:rsidRDefault="00B4435C" w:rsidP="00B4435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435C">
        <w:rPr>
          <w:sz w:val="20"/>
          <w:szCs w:val="20"/>
        </w:rPr>
        <w:t xml:space="preserve">Gyál Város Önkormányzatának Képviselő-testülete </w:t>
      </w:r>
      <w:r w:rsidRPr="00B4435C">
        <w:rPr>
          <w:snapToGrid w:val="0"/>
          <w:sz w:val="20"/>
          <w:szCs w:val="20"/>
        </w:rPr>
        <w:t>elfogadja a lejárt határidejű határozatok végrehajtásáról szóló beszámolót.</w:t>
      </w:r>
    </w:p>
    <w:p w14:paraId="05C128BD" w14:textId="77777777" w:rsidR="00B4435C" w:rsidRPr="00B4435C" w:rsidRDefault="00B4435C" w:rsidP="00B4435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5E448944" w14:textId="77777777" w:rsidR="00B4435C" w:rsidRPr="00B4435C" w:rsidRDefault="00B4435C" w:rsidP="00B4435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435C">
        <w:rPr>
          <w:b/>
          <w:snapToGrid w:val="0"/>
          <w:sz w:val="20"/>
          <w:szCs w:val="20"/>
        </w:rPr>
        <w:t>Határidő</w:t>
      </w:r>
      <w:r w:rsidRPr="00B4435C">
        <w:rPr>
          <w:snapToGrid w:val="0"/>
          <w:sz w:val="20"/>
          <w:szCs w:val="20"/>
        </w:rPr>
        <w:t>: azonnal</w:t>
      </w:r>
    </w:p>
    <w:p w14:paraId="0652CECC" w14:textId="77777777" w:rsidR="00B4435C" w:rsidRPr="00B4435C" w:rsidRDefault="00B4435C" w:rsidP="00B4435C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4435C">
        <w:rPr>
          <w:b/>
          <w:snapToGrid w:val="0"/>
          <w:sz w:val="20"/>
          <w:szCs w:val="20"/>
        </w:rPr>
        <w:t xml:space="preserve">Felelős: </w:t>
      </w:r>
      <w:r w:rsidRPr="00B4435C">
        <w:rPr>
          <w:snapToGrid w:val="0"/>
          <w:sz w:val="20"/>
          <w:szCs w:val="20"/>
        </w:rPr>
        <w:t xml:space="preserve">   Polgármester</w:t>
      </w:r>
    </w:p>
    <w:p w14:paraId="3D9AD1F8" w14:textId="77777777" w:rsidR="00B4435C" w:rsidRDefault="00B4435C" w:rsidP="00B4435C">
      <w:pPr>
        <w:ind w:left="1134" w:right="1134"/>
        <w:jc w:val="both"/>
        <w:rPr>
          <w:sz w:val="20"/>
        </w:rPr>
      </w:pPr>
    </w:p>
    <w:p w14:paraId="7775F26E" w14:textId="77777777" w:rsidR="00B4435C" w:rsidRDefault="00B4435C" w:rsidP="00B443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2E24FEA" w14:textId="77777777" w:rsidR="00B4435C" w:rsidRDefault="00B4435C" w:rsidP="00B443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20717D" w14:textId="77777777" w:rsidR="00B4435C" w:rsidRDefault="00B4435C" w:rsidP="00B443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AEAC11" w14:textId="77777777" w:rsidR="00B4435C" w:rsidRDefault="00B4435C" w:rsidP="00B443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A0BE8FB" w14:textId="77777777" w:rsidR="00B4435C" w:rsidRDefault="00B4435C" w:rsidP="00B443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F5D919" w14:textId="77777777" w:rsidR="00B4435C" w:rsidRPr="007067C1" w:rsidRDefault="00B4435C" w:rsidP="00B4435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3966DEC" w14:textId="77777777" w:rsidR="00B4435C" w:rsidRPr="007067C1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03C868" w14:textId="77777777" w:rsidR="00B4435C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2C172D" w14:textId="77777777" w:rsidR="00B4435C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81C137" w14:textId="77777777" w:rsidR="00B4435C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DE005F" w14:textId="77777777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AC1087D" w14:textId="4FCCBFB1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53E8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1A6F844C" w14:textId="77777777" w:rsidR="00B4435C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33305C4" w14:textId="77777777" w:rsidR="00B4435C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77105D9" w14:textId="77777777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5FA20E8" w14:textId="77777777" w:rsidR="00B4435C" w:rsidRDefault="00B4435C" w:rsidP="00B4435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7CD64A2" w14:textId="77777777" w:rsidR="00B4435C" w:rsidRPr="00C1207B" w:rsidRDefault="00B4435C" w:rsidP="00B4435C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F6321E7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F967C19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1A021B9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01BE700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89F2D0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2CEFF80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3E8DE66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22A29A2F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03A25A1B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47A0242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B93B92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A391AD1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03FDBB1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6E609A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06B64324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1B9AD8C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7487376B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021607BF" w14:textId="77777777" w:rsidR="00B4435C" w:rsidRDefault="00B4435C" w:rsidP="00B4435C">
      <w:pPr>
        <w:ind w:left="1134" w:right="1134"/>
        <w:jc w:val="both"/>
        <w:rPr>
          <w:bCs/>
          <w:sz w:val="20"/>
        </w:rPr>
      </w:pPr>
    </w:p>
    <w:p w14:paraId="19CC4E61" w14:textId="77777777" w:rsidR="00B4435C" w:rsidRDefault="00B4435C" w:rsidP="00B4435C">
      <w:pPr>
        <w:ind w:left="1134" w:right="1134"/>
        <w:jc w:val="both"/>
        <w:rPr>
          <w:bCs/>
          <w:sz w:val="20"/>
        </w:rPr>
      </w:pPr>
    </w:p>
    <w:p w14:paraId="4B0224FA" w14:textId="77777777" w:rsidR="00B4435C" w:rsidRDefault="00B4435C" w:rsidP="00B4435C">
      <w:pPr>
        <w:ind w:left="1134" w:right="1134"/>
        <w:jc w:val="both"/>
        <w:rPr>
          <w:bCs/>
          <w:sz w:val="20"/>
        </w:rPr>
      </w:pPr>
    </w:p>
    <w:p w14:paraId="2233CEF4" w14:textId="77777777" w:rsidR="00B4435C" w:rsidRDefault="00B4435C" w:rsidP="00B4435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89732B2" w14:textId="77777777" w:rsidR="00B4435C" w:rsidRDefault="00B4435C" w:rsidP="00B4435C">
      <w:pPr>
        <w:rPr>
          <w:sz w:val="20"/>
          <w:szCs w:val="20"/>
        </w:rPr>
      </w:pPr>
    </w:p>
    <w:p w14:paraId="1B80AF28" w14:textId="77777777" w:rsidR="00B4435C" w:rsidRDefault="00B4435C" w:rsidP="00B4435C">
      <w:pPr>
        <w:rPr>
          <w:sz w:val="20"/>
          <w:szCs w:val="20"/>
        </w:rPr>
      </w:pPr>
    </w:p>
    <w:p w14:paraId="32CC58DD" w14:textId="77777777" w:rsidR="00B4435C" w:rsidRDefault="00B4435C" w:rsidP="00B4435C">
      <w:pPr>
        <w:rPr>
          <w:sz w:val="20"/>
          <w:szCs w:val="20"/>
        </w:rPr>
      </w:pPr>
    </w:p>
    <w:p w14:paraId="6479ED20" w14:textId="77777777" w:rsidR="00B4435C" w:rsidRDefault="00B4435C" w:rsidP="00B4435C">
      <w:pPr>
        <w:rPr>
          <w:sz w:val="20"/>
          <w:szCs w:val="20"/>
        </w:rPr>
      </w:pPr>
    </w:p>
    <w:p w14:paraId="348AD279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CB92A5F" w14:textId="77777777" w:rsidR="00B4435C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9B641D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425C9210" w14:textId="77777777" w:rsidR="00B4435C" w:rsidRPr="007067C1" w:rsidRDefault="00B4435C" w:rsidP="00B443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5C4E72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3A5511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DE2526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143F095" w14:textId="77777777" w:rsidR="00B4435C" w:rsidRDefault="00B4435C" w:rsidP="00B443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8E7CAC" w14:textId="77777777" w:rsidR="00534E3E" w:rsidRDefault="00534E3E" w:rsidP="00534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51D4CA" w14:textId="3382C755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75701B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75701B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505CF7FD" w14:textId="77777777" w:rsidR="00534E3E" w:rsidRPr="00A66591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A27E01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9C89EB8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707DAEB7" w14:textId="77777777" w:rsidR="00534E3E" w:rsidRDefault="00534E3E" w:rsidP="00534E3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36869F9C" w14:textId="3C071F70" w:rsidR="00534E3E" w:rsidRDefault="00534E3E" w:rsidP="00534E3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20A49353" w14:textId="777C207F" w:rsidR="00534E3E" w:rsidRDefault="00534E3E" w:rsidP="00534E3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nem</w:t>
      </w:r>
    </w:p>
    <w:p w14:paraId="64B49FE8" w14:textId="77777777" w:rsidR="00534E3E" w:rsidRDefault="00534E3E" w:rsidP="00534E3E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00676F70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Marjainé Dr. Szerényi Zsuzsanna</w:t>
      </w:r>
      <w:r>
        <w:rPr>
          <w:sz w:val="20"/>
          <w:szCs w:val="20"/>
        </w:rPr>
        <w:tab/>
        <w:t>igen</w:t>
      </w:r>
    </w:p>
    <w:p w14:paraId="1B2ABB3C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515DB255" w14:textId="380A9594" w:rsidR="00534E3E" w:rsidRDefault="00534E3E" w:rsidP="00534E3E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nem</w:t>
      </w:r>
    </w:p>
    <w:p w14:paraId="128F3E53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Vinnai Tibor</w:t>
      </w:r>
      <w:r>
        <w:rPr>
          <w:sz w:val="20"/>
          <w:szCs w:val="20"/>
        </w:rPr>
        <w:tab/>
        <w:t>igen</w:t>
      </w:r>
    </w:p>
    <w:p w14:paraId="1C56A8A8" w14:textId="77777777" w:rsidR="00534E3E" w:rsidRDefault="00534E3E" w:rsidP="00534E3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90F8D7" w14:textId="622B4C29" w:rsidR="00534E3E" w:rsidRDefault="00534E3E" w:rsidP="00534E3E">
      <w:pPr>
        <w:pStyle w:val="Szvegtrzs"/>
        <w:ind w:left="1134" w:right="1134"/>
        <w:rPr>
          <w:b/>
          <w:bCs/>
        </w:rPr>
      </w:pPr>
      <w:r w:rsidRPr="00E57A1E">
        <w:rPr>
          <w:b/>
          <w:bCs/>
          <w:szCs w:val="20"/>
        </w:rPr>
        <w:t xml:space="preserve">Gyál Város Önkormányzatának Képviselő-testülete megalkotja a </w:t>
      </w:r>
      <w:r>
        <w:rPr>
          <w:b/>
          <w:bCs/>
          <w:szCs w:val="20"/>
        </w:rPr>
        <w:t>4</w:t>
      </w:r>
      <w:r w:rsidRPr="00E57A1E">
        <w:rPr>
          <w:b/>
          <w:bCs/>
          <w:szCs w:val="20"/>
        </w:rPr>
        <w:t>/202</w:t>
      </w:r>
      <w:r>
        <w:rPr>
          <w:b/>
          <w:bCs/>
          <w:szCs w:val="20"/>
        </w:rPr>
        <w:t>4</w:t>
      </w:r>
      <w:r w:rsidRPr="00E57A1E">
        <w:rPr>
          <w:b/>
          <w:bCs/>
          <w:szCs w:val="20"/>
        </w:rPr>
        <w:t>.(</w:t>
      </w:r>
      <w:r>
        <w:rPr>
          <w:b/>
          <w:bCs/>
          <w:szCs w:val="20"/>
        </w:rPr>
        <w:t>II</w:t>
      </w:r>
      <w:r w:rsidRPr="00E57A1E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E57A1E">
        <w:rPr>
          <w:b/>
          <w:bCs/>
          <w:szCs w:val="20"/>
        </w:rPr>
        <w:t>.) rendeletét</w:t>
      </w:r>
      <w:bookmarkEnd w:id="15"/>
      <w:r>
        <w:rPr>
          <w:b/>
          <w:bCs/>
          <w:szCs w:val="20"/>
        </w:rPr>
        <w:t xml:space="preserve"> </w:t>
      </w:r>
      <w:r>
        <w:rPr>
          <w:b/>
          <w:bCs/>
        </w:rPr>
        <w:t>az Önkormányzat 2023. évi költségvetéséről szóló 4/2023.(</w:t>
      </w:r>
      <w:r w:rsidR="00072A1C">
        <w:rPr>
          <w:b/>
          <w:bCs/>
        </w:rPr>
        <w:t>II.24</w:t>
      </w:r>
      <w:r>
        <w:rPr>
          <w:b/>
          <w:bCs/>
        </w:rPr>
        <w:t>.) önkormányzati rendelet módosításáról.</w:t>
      </w:r>
    </w:p>
    <w:p w14:paraId="2BA738B5" w14:textId="77777777" w:rsidR="00534E3E" w:rsidRDefault="00534E3E" w:rsidP="00534E3E">
      <w:pPr>
        <w:pStyle w:val="Szvegtrzs"/>
        <w:ind w:left="1134" w:right="1134"/>
        <w:rPr>
          <w:szCs w:val="20"/>
        </w:rPr>
      </w:pPr>
    </w:p>
    <w:p w14:paraId="3F257D5A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C46B6D8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E14B71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18191F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88A9C1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E535BE" w14:textId="77777777" w:rsidR="00534E3E" w:rsidRPr="007067C1" w:rsidRDefault="00534E3E" w:rsidP="00534E3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94B91C4" w14:textId="77777777" w:rsidR="00534E3E" w:rsidRPr="007067C1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23DA94" w14:textId="77777777" w:rsidR="00534E3E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74A07F" w14:textId="77777777" w:rsidR="00B4435C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3DE31C" w14:textId="77777777" w:rsidR="00B4435C" w:rsidRDefault="00B4435C" w:rsidP="00B443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3E5AC7" w14:textId="77777777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72D4137" w14:textId="034EE750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6E2B81F1" w14:textId="77777777" w:rsidR="00B4435C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24E5C7" w14:textId="77777777" w:rsidR="00B4435C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08FB413" w14:textId="77777777" w:rsidR="00B4435C" w:rsidRPr="007067C1" w:rsidRDefault="00B4435C" w:rsidP="00B443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3FBF9E5" w14:textId="77777777" w:rsidR="00B4435C" w:rsidRDefault="00B4435C" w:rsidP="00B4435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4AE9A7D" w14:textId="77777777" w:rsidR="00B4435C" w:rsidRPr="00C1207B" w:rsidRDefault="00B4435C" w:rsidP="00B4435C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D30303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95BD0B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75D2B02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892BBE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CB7D1A9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26DA1829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2E8A498D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6EBC7FC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05A6BFE1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B1921C5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38B0C27B" w14:textId="77777777" w:rsidR="00534E3E" w:rsidRDefault="00534E3E" w:rsidP="00534E3E">
      <w:pPr>
        <w:ind w:left="1134" w:right="1134"/>
        <w:jc w:val="both"/>
        <w:rPr>
          <w:bCs/>
          <w:sz w:val="20"/>
        </w:rPr>
      </w:pPr>
    </w:p>
    <w:p w14:paraId="7021AD17" w14:textId="77777777" w:rsidR="00534E3E" w:rsidRDefault="00534E3E" w:rsidP="00534E3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6FA4556" w14:textId="77777777" w:rsidR="00534E3E" w:rsidRDefault="00534E3E" w:rsidP="00534E3E">
      <w:pPr>
        <w:rPr>
          <w:sz w:val="20"/>
          <w:szCs w:val="20"/>
        </w:rPr>
      </w:pPr>
    </w:p>
    <w:p w14:paraId="5A42E95B" w14:textId="77777777" w:rsidR="00534E3E" w:rsidRDefault="00534E3E" w:rsidP="00534E3E">
      <w:pPr>
        <w:rPr>
          <w:sz w:val="20"/>
          <w:szCs w:val="20"/>
        </w:rPr>
      </w:pPr>
    </w:p>
    <w:p w14:paraId="7D376C8F" w14:textId="77777777" w:rsidR="00534E3E" w:rsidRDefault="00534E3E" w:rsidP="00534E3E">
      <w:pPr>
        <w:rPr>
          <w:sz w:val="20"/>
          <w:szCs w:val="20"/>
        </w:rPr>
      </w:pPr>
    </w:p>
    <w:p w14:paraId="524CB3D1" w14:textId="77777777" w:rsidR="00534E3E" w:rsidRPr="007067C1" w:rsidRDefault="00534E3E" w:rsidP="00534E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39B3B28" w14:textId="77777777" w:rsidR="00534E3E" w:rsidRDefault="00534E3E" w:rsidP="00534E3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5394C64" w14:textId="77777777" w:rsidR="00534E3E" w:rsidRPr="007067C1" w:rsidRDefault="00534E3E" w:rsidP="00534E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12347086" w14:textId="77777777" w:rsidR="00534E3E" w:rsidRPr="007067C1" w:rsidRDefault="00534E3E" w:rsidP="00534E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0CD7024" w14:textId="77777777" w:rsidR="00534E3E" w:rsidRDefault="00534E3E" w:rsidP="00534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53D60A" w14:textId="77777777" w:rsidR="00534E3E" w:rsidRDefault="00534E3E" w:rsidP="00534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4729FA" w14:textId="77777777" w:rsidR="00534E3E" w:rsidRDefault="00534E3E" w:rsidP="00534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8225A26" w14:textId="77777777" w:rsidR="00534E3E" w:rsidRDefault="00534E3E" w:rsidP="00534E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5EA40E" w14:textId="39B9D67A" w:rsidR="00534E3E" w:rsidRDefault="00534E3E" w:rsidP="00534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75701B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5701B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75701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1C8B66E" w14:textId="77777777" w:rsidR="00534E3E" w:rsidRDefault="00534E3E" w:rsidP="00534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0B71D9" w14:textId="77777777" w:rsidR="00534E3E" w:rsidRDefault="00534E3E" w:rsidP="00534E3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E1B9483" w14:textId="77777777" w:rsidR="00534E3E" w:rsidRDefault="00534E3E" w:rsidP="00072A1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E62E24B" w14:textId="78D8888A" w:rsidR="00072A1C" w:rsidRDefault="00072A1C" w:rsidP="00072A1C">
      <w:pPr>
        <w:pStyle w:val="BodyText1"/>
        <w:ind w:left="1134" w:right="1134"/>
      </w:pPr>
      <w:r>
        <w:t>Gyál Város Önkormányzatának</w:t>
      </w:r>
      <w:r w:rsidRPr="00B223B8">
        <w:t xml:space="preserve"> Képviselő-testület</w:t>
      </w:r>
      <w:r>
        <w:t>e</w:t>
      </w:r>
      <w:r w:rsidRPr="00B223B8">
        <w:t xml:space="preserve"> </w:t>
      </w:r>
    </w:p>
    <w:p w14:paraId="2B27A357" w14:textId="77777777" w:rsidR="00072A1C" w:rsidRPr="00B223B8" w:rsidRDefault="00072A1C" w:rsidP="00072A1C">
      <w:pPr>
        <w:pStyle w:val="BodyText1"/>
        <w:ind w:left="1134" w:right="1134"/>
        <w:rPr>
          <w:b/>
          <w:bCs/>
        </w:rPr>
      </w:pPr>
    </w:p>
    <w:p w14:paraId="629046D0" w14:textId="77777777" w:rsidR="00072A1C" w:rsidRPr="00586ACD" w:rsidRDefault="00072A1C" w:rsidP="00072A1C">
      <w:pPr>
        <w:pStyle w:val="BodyText1"/>
        <w:numPr>
          <w:ilvl w:val="0"/>
          <w:numId w:val="3"/>
        </w:numPr>
        <w:ind w:left="1134" w:right="1134" w:firstLine="0"/>
      </w:pPr>
      <w:r w:rsidRPr="00B223B8">
        <w:t>az Önkormányzat 202</w:t>
      </w:r>
      <w:r>
        <w:t>4</w:t>
      </w:r>
      <w:r w:rsidRPr="00B223B8">
        <w:t xml:space="preserve">. évi költségvetési rendelettervezetének 14. mellékletében ismertetett – Gyál </w:t>
      </w:r>
      <w:r w:rsidRPr="00586ACD">
        <w:t>Város Önkormányzatának a Stabilitási tv. 8. § (2) bekezdése szerinti adósságot keletkeztető ügyletekből és kezességvállalásból fennálló – 2024. évi 0 e Ft, 2025. évi 0 e Ft,  2026. évi 0 e Ft és a 2027. évi várható kötelezettségeit elfogadja.</w:t>
      </w:r>
    </w:p>
    <w:p w14:paraId="53F9853C" w14:textId="77777777" w:rsidR="00072A1C" w:rsidRPr="00B223B8" w:rsidRDefault="00072A1C" w:rsidP="00072A1C">
      <w:pPr>
        <w:pStyle w:val="BodyText1"/>
        <w:ind w:left="1134" w:right="1134"/>
      </w:pPr>
    </w:p>
    <w:p w14:paraId="26792950" w14:textId="77777777" w:rsidR="00072A1C" w:rsidRPr="00586ACD" w:rsidRDefault="00072A1C" w:rsidP="00072A1C">
      <w:pPr>
        <w:pStyle w:val="BodyText1"/>
        <w:numPr>
          <w:ilvl w:val="0"/>
          <w:numId w:val="3"/>
        </w:numPr>
        <w:ind w:left="1134" w:right="1134" w:firstLine="0"/>
      </w:pPr>
      <w:r w:rsidRPr="003E618B">
        <w:t>az Önkormányzat 202</w:t>
      </w:r>
      <w:r>
        <w:t>4</w:t>
      </w:r>
      <w:r w:rsidRPr="003E618B">
        <w:t xml:space="preserve">. évi költségvetési rendelettervezetének 14. mellékletében ismertetett – Gyál Város Önkormányzatának az adósságot keletkező ügyletekhez történő hozzájárulás részletes szabályairól </w:t>
      </w:r>
      <w:r w:rsidRPr="00586ACD">
        <w:t>szóló 353/2011. (XII.30.) Kormány rendelet 2. § (1) bekezdésében meghatározott - 2024. évi 3 526 021 808  Ft, 2025. évi 3 526 779 488 Ft, 2026. évi 3 717 924 912 Ft és a 2027. évi 3 920 108 252 Ft várható bevételeit elfogadja</w:t>
      </w:r>
    </w:p>
    <w:p w14:paraId="1132A5BA" w14:textId="77777777" w:rsidR="00072A1C" w:rsidRPr="00B223B8" w:rsidRDefault="00072A1C" w:rsidP="00072A1C">
      <w:pPr>
        <w:pStyle w:val="BodyText1"/>
        <w:ind w:left="1134" w:right="1134"/>
      </w:pPr>
    </w:p>
    <w:p w14:paraId="5F0C84DE" w14:textId="77777777" w:rsidR="00072A1C" w:rsidRPr="00B223B8" w:rsidRDefault="00072A1C" w:rsidP="00072A1C">
      <w:pPr>
        <w:pStyle w:val="BodyText1"/>
        <w:ind w:left="1134" w:right="1134"/>
      </w:pPr>
      <w:r w:rsidRPr="00B223B8">
        <w:rPr>
          <w:b/>
          <w:bCs/>
        </w:rPr>
        <w:t>Határidő:</w:t>
      </w:r>
      <w:r w:rsidRPr="00B223B8">
        <w:tab/>
        <w:t>azonnal</w:t>
      </w:r>
    </w:p>
    <w:p w14:paraId="7E52309B" w14:textId="368F44D4" w:rsidR="00072A1C" w:rsidRPr="00B223B8" w:rsidRDefault="00072A1C" w:rsidP="00072A1C">
      <w:pPr>
        <w:pStyle w:val="BodyText1"/>
        <w:ind w:left="1134" w:right="1134"/>
      </w:pPr>
      <w:r w:rsidRPr="00B223B8">
        <w:rPr>
          <w:b/>
          <w:bCs/>
        </w:rPr>
        <w:t>Felelős</w:t>
      </w:r>
      <w:r w:rsidRPr="00B223B8">
        <w:t>:</w:t>
      </w:r>
      <w:r w:rsidRPr="00B223B8">
        <w:tab/>
        <w:t>Polgármester.</w:t>
      </w:r>
    </w:p>
    <w:p w14:paraId="531D10AC" w14:textId="77777777" w:rsidR="00534E3E" w:rsidRDefault="00534E3E" w:rsidP="00534E3E">
      <w:pPr>
        <w:ind w:left="1134" w:right="1134"/>
        <w:jc w:val="both"/>
        <w:rPr>
          <w:sz w:val="20"/>
        </w:rPr>
      </w:pPr>
    </w:p>
    <w:p w14:paraId="1D158156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D0F7477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F3EA39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6D6341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856038" w14:textId="77777777" w:rsidR="00534E3E" w:rsidRDefault="00534E3E" w:rsidP="00534E3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C9399C" w14:textId="77777777" w:rsidR="00534E3E" w:rsidRPr="007067C1" w:rsidRDefault="00534E3E" w:rsidP="00534E3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0B3D36A" w14:textId="77777777" w:rsidR="00534E3E" w:rsidRPr="007067C1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C256C2" w14:textId="77777777" w:rsidR="00534E3E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8734BC" w14:textId="77777777" w:rsidR="00534E3E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FEC51E" w14:textId="77777777" w:rsidR="00534E3E" w:rsidRDefault="00534E3E" w:rsidP="00534E3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DD1245" w14:textId="77777777" w:rsidR="00534E3E" w:rsidRPr="007067C1" w:rsidRDefault="00534E3E" w:rsidP="00534E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812E35D" w14:textId="5F482F26" w:rsidR="00534E3E" w:rsidRPr="007067C1" w:rsidRDefault="00534E3E" w:rsidP="00534E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29.</w:t>
      </w:r>
    </w:p>
    <w:p w14:paraId="07A96232" w14:textId="77777777" w:rsidR="00534E3E" w:rsidRDefault="00534E3E" w:rsidP="00534E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828D1F0" w14:textId="77777777" w:rsidR="00534E3E" w:rsidRDefault="00534E3E" w:rsidP="00534E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10A9964" w14:textId="77777777" w:rsidR="00534E3E" w:rsidRPr="007067C1" w:rsidRDefault="00534E3E" w:rsidP="00534E3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EAB4375" w14:textId="77777777" w:rsidR="00534E3E" w:rsidRDefault="00534E3E" w:rsidP="00534E3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B47A6D5" w14:textId="77777777" w:rsidR="00534E3E" w:rsidRPr="00C1207B" w:rsidRDefault="00534E3E" w:rsidP="00534E3E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B52232F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154C2316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5B8969B6" w14:textId="77777777" w:rsidR="00B4435C" w:rsidRDefault="00B4435C" w:rsidP="00365C7E">
      <w:pPr>
        <w:ind w:left="1134" w:right="1134"/>
        <w:jc w:val="both"/>
        <w:rPr>
          <w:bCs/>
          <w:sz w:val="20"/>
        </w:rPr>
      </w:pPr>
    </w:p>
    <w:p w14:paraId="65C8E376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181EEDA1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0B869EF8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34F00381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3B5EA72F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7E2B46AD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795132C3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5054D531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59AD6A0F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61839449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0FDCAC68" w14:textId="77777777" w:rsidR="00072A1C" w:rsidRDefault="00072A1C" w:rsidP="00072A1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FCEDD3D" w14:textId="77777777" w:rsidR="00072A1C" w:rsidRDefault="00072A1C" w:rsidP="00072A1C">
      <w:pPr>
        <w:rPr>
          <w:sz w:val="20"/>
          <w:szCs w:val="20"/>
        </w:rPr>
      </w:pPr>
    </w:p>
    <w:p w14:paraId="5E0A1D43" w14:textId="77777777" w:rsidR="00072A1C" w:rsidRDefault="00072A1C" w:rsidP="00072A1C">
      <w:pPr>
        <w:rPr>
          <w:sz w:val="20"/>
          <w:szCs w:val="20"/>
        </w:rPr>
      </w:pPr>
    </w:p>
    <w:p w14:paraId="451184B5" w14:textId="77777777" w:rsidR="00072A1C" w:rsidRDefault="00072A1C" w:rsidP="00072A1C">
      <w:pPr>
        <w:rPr>
          <w:sz w:val="20"/>
          <w:szCs w:val="20"/>
        </w:rPr>
      </w:pPr>
    </w:p>
    <w:p w14:paraId="4C1CE6C6" w14:textId="77777777" w:rsidR="00072A1C" w:rsidRDefault="00072A1C" w:rsidP="00072A1C">
      <w:pPr>
        <w:rPr>
          <w:sz w:val="20"/>
          <w:szCs w:val="20"/>
        </w:rPr>
      </w:pPr>
    </w:p>
    <w:p w14:paraId="0BCE1DAA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D54AD2A" w14:textId="77777777" w:rsidR="00072A1C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4841D1E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4B5DE14A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B98A21B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8FD7EC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5B6B25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42A78A9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639594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6E32B8" w14:textId="7746E535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</w:t>
      </w:r>
      <w:r w:rsidR="0075701B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75701B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459CA285" w14:textId="77777777" w:rsidR="00072A1C" w:rsidRPr="00A66591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13B4D1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00C6A01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774B650D" w14:textId="77777777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270A8E0" w14:textId="77777777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570B51F2" w14:textId="5E6284D2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nem</w:t>
      </w:r>
    </w:p>
    <w:p w14:paraId="68539012" w14:textId="77777777" w:rsidR="00072A1C" w:rsidRDefault="00072A1C" w:rsidP="00072A1C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68CAF69A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Marjainé Dr. Szerényi Zsuzsanna</w:t>
      </w:r>
      <w:r>
        <w:rPr>
          <w:sz w:val="20"/>
          <w:szCs w:val="20"/>
        </w:rPr>
        <w:tab/>
        <w:t>igen</w:t>
      </w:r>
    </w:p>
    <w:p w14:paraId="4D6359A5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7772F7C3" w14:textId="284E6C7E" w:rsidR="00072A1C" w:rsidRDefault="00072A1C" w:rsidP="00072A1C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nem</w:t>
      </w:r>
    </w:p>
    <w:p w14:paraId="1097F877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Vinnai Tibor</w:t>
      </w:r>
      <w:r>
        <w:rPr>
          <w:sz w:val="20"/>
          <w:szCs w:val="20"/>
        </w:rPr>
        <w:tab/>
        <w:t>igen</w:t>
      </w:r>
    </w:p>
    <w:p w14:paraId="3123B430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C46FCD" w14:textId="154946DE" w:rsidR="00072A1C" w:rsidRDefault="00072A1C" w:rsidP="00072A1C">
      <w:pPr>
        <w:pStyle w:val="Szvegtrzs"/>
        <w:ind w:left="1134" w:right="1134"/>
        <w:rPr>
          <w:b/>
          <w:bCs/>
        </w:rPr>
      </w:pPr>
      <w:r w:rsidRPr="00E57A1E">
        <w:rPr>
          <w:b/>
          <w:bCs/>
          <w:szCs w:val="20"/>
        </w:rPr>
        <w:t>Gyál Város Önkormányzatának Képviselő-testülete megalkotja a</w:t>
      </w:r>
      <w:r>
        <w:rPr>
          <w:b/>
          <w:bCs/>
          <w:szCs w:val="20"/>
        </w:rPr>
        <w:t>z</w:t>
      </w:r>
      <w:r w:rsidRPr="00E57A1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5</w:t>
      </w:r>
      <w:r w:rsidRPr="00E57A1E">
        <w:rPr>
          <w:b/>
          <w:bCs/>
          <w:szCs w:val="20"/>
        </w:rPr>
        <w:t>/202</w:t>
      </w:r>
      <w:r>
        <w:rPr>
          <w:b/>
          <w:bCs/>
          <w:szCs w:val="20"/>
        </w:rPr>
        <w:t>4</w:t>
      </w:r>
      <w:r w:rsidRPr="00E57A1E">
        <w:rPr>
          <w:b/>
          <w:bCs/>
          <w:szCs w:val="20"/>
        </w:rPr>
        <w:t>.(</w:t>
      </w:r>
      <w:r>
        <w:rPr>
          <w:b/>
          <w:bCs/>
          <w:szCs w:val="20"/>
        </w:rPr>
        <w:t>II</w:t>
      </w:r>
      <w:r w:rsidRPr="00E57A1E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E57A1E">
        <w:rPr>
          <w:b/>
          <w:bCs/>
          <w:szCs w:val="20"/>
        </w:rPr>
        <w:t>.) rendeletét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 xml:space="preserve">az Önkormányzat 2024. évi költségvetéséről. </w:t>
      </w:r>
    </w:p>
    <w:p w14:paraId="2801E790" w14:textId="77777777" w:rsidR="00072A1C" w:rsidRDefault="00072A1C" w:rsidP="00072A1C">
      <w:pPr>
        <w:pStyle w:val="Szvegtrzs"/>
        <w:ind w:left="1134" w:right="1134"/>
        <w:rPr>
          <w:szCs w:val="20"/>
        </w:rPr>
      </w:pPr>
    </w:p>
    <w:p w14:paraId="6C1D3BDA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8E1168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3E9C52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FFD1F4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264126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9E41E4" w14:textId="77777777" w:rsidR="00072A1C" w:rsidRPr="007067C1" w:rsidRDefault="00072A1C" w:rsidP="00072A1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252C809" w14:textId="77777777" w:rsidR="00072A1C" w:rsidRPr="007067C1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CD0ACA7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7C6308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EFE4A7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239DBB" w14:textId="77777777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66D837" w14:textId="1175DFFD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3181822F" w14:textId="77777777" w:rsidR="00072A1C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06C147F" w14:textId="77777777" w:rsidR="00072A1C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D5B3AA8" w14:textId="77777777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FE615CD" w14:textId="77777777" w:rsidR="00072A1C" w:rsidRDefault="00072A1C" w:rsidP="00072A1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DF19FD" w14:textId="77777777" w:rsidR="00072A1C" w:rsidRPr="00C1207B" w:rsidRDefault="00072A1C" w:rsidP="00072A1C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1F4C172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55AE17A4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12CDD7B5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3F79C3AD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7160640C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6B52F13C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00F61CED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7B9EF13C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6DF1BFAC" w14:textId="77777777" w:rsidR="00534E3E" w:rsidRDefault="00534E3E" w:rsidP="00365C7E">
      <w:pPr>
        <w:ind w:left="1134" w:right="1134"/>
        <w:jc w:val="both"/>
        <w:rPr>
          <w:bCs/>
          <w:sz w:val="20"/>
        </w:rPr>
      </w:pPr>
    </w:p>
    <w:p w14:paraId="35E4BE56" w14:textId="77777777" w:rsidR="00072A1C" w:rsidRDefault="00072A1C" w:rsidP="00365C7E">
      <w:pPr>
        <w:ind w:left="1134" w:right="1134"/>
        <w:jc w:val="both"/>
        <w:rPr>
          <w:bCs/>
          <w:sz w:val="20"/>
        </w:rPr>
      </w:pPr>
    </w:p>
    <w:p w14:paraId="38960B75" w14:textId="77777777" w:rsidR="00072A1C" w:rsidRDefault="00072A1C" w:rsidP="00365C7E">
      <w:pPr>
        <w:ind w:left="1134" w:right="1134"/>
        <w:jc w:val="both"/>
        <w:rPr>
          <w:bCs/>
          <w:sz w:val="20"/>
        </w:rPr>
      </w:pPr>
    </w:p>
    <w:p w14:paraId="2AC66C58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19372F08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75140F2F" w14:textId="77777777" w:rsidR="00072A1C" w:rsidRDefault="00072A1C" w:rsidP="00072A1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D9770A4" w14:textId="77777777" w:rsidR="00072A1C" w:rsidRDefault="00072A1C" w:rsidP="00072A1C">
      <w:pPr>
        <w:rPr>
          <w:sz w:val="20"/>
          <w:szCs w:val="20"/>
        </w:rPr>
      </w:pPr>
    </w:p>
    <w:p w14:paraId="55C91313" w14:textId="77777777" w:rsidR="00072A1C" w:rsidRDefault="00072A1C" w:rsidP="00072A1C">
      <w:pPr>
        <w:rPr>
          <w:sz w:val="20"/>
          <w:szCs w:val="20"/>
        </w:rPr>
      </w:pPr>
    </w:p>
    <w:p w14:paraId="1DEDB564" w14:textId="77777777" w:rsidR="00072A1C" w:rsidRDefault="00072A1C" w:rsidP="00072A1C">
      <w:pPr>
        <w:rPr>
          <w:sz w:val="20"/>
          <w:szCs w:val="20"/>
        </w:rPr>
      </w:pPr>
    </w:p>
    <w:p w14:paraId="43548FF9" w14:textId="77777777" w:rsidR="00072A1C" w:rsidRDefault="00072A1C" w:rsidP="00072A1C">
      <w:pPr>
        <w:rPr>
          <w:sz w:val="20"/>
          <w:szCs w:val="20"/>
        </w:rPr>
      </w:pPr>
    </w:p>
    <w:p w14:paraId="1E242AB6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C874721" w14:textId="77777777" w:rsidR="00072A1C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CC0B3FA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27C54262" w14:textId="77777777" w:rsidR="00072A1C" w:rsidRPr="007067C1" w:rsidRDefault="00072A1C" w:rsidP="00072A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9064CB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77AC9F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260051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E6F1E0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D9FF08" w14:textId="77777777" w:rsidR="00072A1C" w:rsidRDefault="00072A1C" w:rsidP="00072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19BBE3" w14:textId="7B6FD04D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</w:t>
      </w:r>
      <w:r w:rsidR="0075701B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75701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349AF1C" w14:textId="77777777" w:rsidR="00072A1C" w:rsidRPr="00A66591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CF8F20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1B2A32E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5D2AEC68" w14:textId="77777777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52BC43AC" w14:textId="77777777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1B7CFAEC" w14:textId="1E0A4559" w:rsidR="00072A1C" w:rsidRDefault="00072A1C" w:rsidP="00072A1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nem</w:t>
      </w:r>
    </w:p>
    <w:p w14:paraId="24B2F69E" w14:textId="77777777" w:rsidR="00072A1C" w:rsidRDefault="00072A1C" w:rsidP="00072A1C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00ABDECC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Marjainé Dr. Szerényi Zsuzsanna</w:t>
      </w:r>
      <w:r>
        <w:rPr>
          <w:sz w:val="20"/>
          <w:szCs w:val="20"/>
        </w:rPr>
        <w:tab/>
        <w:t>igen</w:t>
      </w:r>
    </w:p>
    <w:p w14:paraId="5C8EF1F4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72E5002B" w14:textId="62A5C1A8" w:rsidR="00072A1C" w:rsidRDefault="00072A1C" w:rsidP="0075701B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3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01B">
        <w:rPr>
          <w:sz w:val="20"/>
          <w:szCs w:val="20"/>
        </w:rPr>
        <w:t>igen</w:t>
      </w:r>
    </w:p>
    <w:p w14:paraId="564477D1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Vinnai Tibor</w:t>
      </w:r>
      <w:r>
        <w:rPr>
          <w:sz w:val="20"/>
          <w:szCs w:val="20"/>
        </w:rPr>
        <w:tab/>
        <w:t>igen</w:t>
      </w:r>
    </w:p>
    <w:p w14:paraId="1BB5730E" w14:textId="77777777" w:rsidR="00072A1C" w:rsidRDefault="00072A1C" w:rsidP="00072A1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0BA9AB" w14:textId="3C9F5CA4" w:rsidR="00072A1C" w:rsidRDefault="00072A1C" w:rsidP="00072A1C">
      <w:pPr>
        <w:pStyle w:val="Szvegtrzs"/>
        <w:ind w:left="1134" w:right="1134"/>
        <w:rPr>
          <w:b/>
          <w:bCs/>
        </w:rPr>
      </w:pPr>
      <w:r w:rsidRPr="00E57A1E">
        <w:rPr>
          <w:b/>
          <w:bCs/>
          <w:szCs w:val="20"/>
        </w:rPr>
        <w:t>Gyál Város Önkormányzatának Képviselő-testülete megalkotja a</w:t>
      </w:r>
      <w:r>
        <w:rPr>
          <w:b/>
          <w:bCs/>
          <w:szCs w:val="20"/>
        </w:rPr>
        <w:t>z</w:t>
      </w:r>
      <w:r w:rsidRPr="00E57A1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6</w:t>
      </w:r>
      <w:r w:rsidRPr="00E57A1E">
        <w:rPr>
          <w:b/>
          <w:bCs/>
          <w:szCs w:val="20"/>
        </w:rPr>
        <w:t>/202</w:t>
      </w:r>
      <w:r>
        <w:rPr>
          <w:b/>
          <w:bCs/>
          <w:szCs w:val="20"/>
        </w:rPr>
        <w:t>4</w:t>
      </w:r>
      <w:r w:rsidRPr="00E57A1E">
        <w:rPr>
          <w:b/>
          <w:bCs/>
          <w:szCs w:val="20"/>
        </w:rPr>
        <w:t>.(</w:t>
      </w:r>
      <w:r>
        <w:rPr>
          <w:b/>
          <w:bCs/>
          <w:szCs w:val="20"/>
        </w:rPr>
        <w:t>II</w:t>
      </w:r>
      <w:r w:rsidRPr="00E57A1E">
        <w:rPr>
          <w:b/>
          <w:bCs/>
          <w:szCs w:val="20"/>
        </w:rPr>
        <w:t>.</w:t>
      </w:r>
      <w:r>
        <w:rPr>
          <w:b/>
          <w:bCs/>
          <w:szCs w:val="20"/>
        </w:rPr>
        <w:t>29</w:t>
      </w:r>
      <w:r w:rsidRPr="00E57A1E">
        <w:rPr>
          <w:b/>
          <w:bCs/>
          <w:szCs w:val="20"/>
        </w:rPr>
        <w:t>.) rendeletét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 xml:space="preserve">a helyi vízgazdálkodási hatósági jogkörbe tartozó szennyvízelvezetéshez kapcsolódó talajterhelési díjjal összefüggő díjmentességről, továbbá adatszolgáltatási és eljárási szabályokról szóló </w:t>
      </w:r>
      <w:r w:rsidRPr="006E7089">
        <w:rPr>
          <w:b/>
          <w:bCs/>
        </w:rPr>
        <w:t xml:space="preserve">16/2004. (VI.30.) </w:t>
      </w:r>
      <w:r>
        <w:rPr>
          <w:b/>
          <w:bCs/>
        </w:rPr>
        <w:t xml:space="preserve">önkormányzati rendelet módosításáról. </w:t>
      </w:r>
    </w:p>
    <w:p w14:paraId="2978C6D6" w14:textId="77777777" w:rsidR="00072A1C" w:rsidRDefault="00072A1C" w:rsidP="00072A1C">
      <w:pPr>
        <w:pStyle w:val="Szvegtrzs"/>
        <w:ind w:left="1134" w:right="1134"/>
        <w:rPr>
          <w:szCs w:val="20"/>
        </w:rPr>
      </w:pPr>
    </w:p>
    <w:p w14:paraId="1970BEAF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50093B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7EE51D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286AB8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92DEDF" w14:textId="77777777" w:rsidR="00072A1C" w:rsidRDefault="00072A1C" w:rsidP="00072A1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7CFC88" w14:textId="77777777" w:rsidR="00072A1C" w:rsidRPr="007067C1" w:rsidRDefault="00072A1C" w:rsidP="00072A1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4F0E06D" w14:textId="77777777" w:rsidR="00072A1C" w:rsidRPr="007067C1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7DE622F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695B7A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E705D9" w14:textId="77777777" w:rsidR="00072A1C" w:rsidRDefault="00072A1C" w:rsidP="00072A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D84E51" w14:textId="77777777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B415643" w14:textId="0975614A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54972433" w14:textId="77777777" w:rsidR="00072A1C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554ACE4" w14:textId="77777777" w:rsidR="00072A1C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C79840A" w14:textId="77777777" w:rsidR="00072A1C" w:rsidRPr="007067C1" w:rsidRDefault="00072A1C" w:rsidP="00072A1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CCB4BF9" w14:textId="77777777" w:rsidR="00072A1C" w:rsidRDefault="00072A1C" w:rsidP="00072A1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E2E6F37" w14:textId="77777777" w:rsidR="00072A1C" w:rsidRPr="00C1207B" w:rsidRDefault="00072A1C" w:rsidP="00072A1C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366D7011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1F7102E9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4D896A1A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2BB84FE6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58DDE5F9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53CC5CDE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6213A190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262A0740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3564F858" w14:textId="77777777" w:rsidR="00072A1C" w:rsidRDefault="00072A1C" w:rsidP="00072A1C">
      <w:pPr>
        <w:ind w:left="1134" w:right="1134"/>
        <w:jc w:val="both"/>
        <w:rPr>
          <w:bCs/>
          <w:sz w:val="20"/>
        </w:rPr>
      </w:pPr>
    </w:p>
    <w:p w14:paraId="6C4ED2AE" w14:textId="77777777" w:rsidR="00F176F1" w:rsidRDefault="00F176F1" w:rsidP="00072A1C">
      <w:pPr>
        <w:ind w:left="1134" w:right="1134"/>
        <w:jc w:val="both"/>
        <w:rPr>
          <w:bCs/>
          <w:sz w:val="20"/>
        </w:rPr>
      </w:pPr>
    </w:p>
    <w:p w14:paraId="475F605F" w14:textId="77777777" w:rsidR="00F176F1" w:rsidRDefault="00F176F1" w:rsidP="00F176F1">
      <w:pPr>
        <w:tabs>
          <w:tab w:val="left" w:pos="1635"/>
        </w:tabs>
        <w:ind w:left="1134" w:right="1134"/>
        <w:jc w:val="both"/>
        <w:rPr>
          <w:bCs/>
          <w:sz w:val="20"/>
        </w:rPr>
      </w:pPr>
    </w:p>
    <w:p w14:paraId="4C7CB5C6" w14:textId="77777777" w:rsidR="00F176F1" w:rsidRDefault="00F176F1" w:rsidP="00072A1C">
      <w:pPr>
        <w:ind w:left="1134" w:right="1134"/>
        <w:jc w:val="both"/>
        <w:rPr>
          <w:bCs/>
          <w:sz w:val="20"/>
        </w:rPr>
      </w:pPr>
    </w:p>
    <w:p w14:paraId="32B28C4F" w14:textId="77777777" w:rsidR="00F176F1" w:rsidRDefault="00F176F1" w:rsidP="00F176F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6BD7CE2" w14:textId="77777777" w:rsidR="00F176F1" w:rsidRDefault="00F176F1" w:rsidP="00F176F1">
      <w:pPr>
        <w:rPr>
          <w:sz w:val="20"/>
          <w:szCs w:val="20"/>
        </w:rPr>
      </w:pPr>
    </w:p>
    <w:p w14:paraId="2E6C96D6" w14:textId="77777777" w:rsidR="00F176F1" w:rsidRDefault="00F176F1" w:rsidP="00F176F1">
      <w:pPr>
        <w:rPr>
          <w:sz w:val="20"/>
          <w:szCs w:val="20"/>
        </w:rPr>
      </w:pPr>
    </w:p>
    <w:p w14:paraId="312084B5" w14:textId="77777777" w:rsidR="00F176F1" w:rsidRDefault="00F176F1" w:rsidP="00F176F1">
      <w:pPr>
        <w:rPr>
          <w:sz w:val="20"/>
          <w:szCs w:val="20"/>
        </w:rPr>
      </w:pPr>
    </w:p>
    <w:p w14:paraId="74FA1026" w14:textId="77777777" w:rsidR="00F176F1" w:rsidRDefault="00F176F1" w:rsidP="00F176F1">
      <w:pPr>
        <w:rPr>
          <w:sz w:val="20"/>
          <w:szCs w:val="20"/>
        </w:rPr>
      </w:pPr>
    </w:p>
    <w:p w14:paraId="16E35414" w14:textId="77777777" w:rsidR="00F176F1" w:rsidRDefault="00F176F1" w:rsidP="00F176F1">
      <w:pPr>
        <w:rPr>
          <w:sz w:val="20"/>
          <w:szCs w:val="20"/>
        </w:rPr>
      </w:pPr>
    </w:p>
    <w:p w14:paraId="2A1D4FEB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18FBD3E" w14:textId="77777777" w:rsidR="00F176F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25BC951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56470171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D0F1DCB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6FB78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19F4D8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3D302E6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22F1C4" w14:textId="2B78D940" w:rsidR="00F176F1" w:rsidRDefault="00F176F1" w:rsidP="00F176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4A1DF97" w14:textId="77777777" w:rsidR="00F176F1" w:rsidRDefault="00F176F1" w:rsidP="00F176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0B9992" w14:textId="765E28C9" w:rsidR="00F176F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7F6583" w14:textId="77777777" w:rsidR="00F176F1" w:rsidRPr="00F176F1" w:rsidRDefault="00F176F1" w:rsidP="00F176F1">
      <w:pPr>
        <w:ind w:left="1134" w:right="1134"/>
        <w:jc w:val="both"/>
        <w:rPr>
          <w:sz w:val="20"/>
          <w:szCs w:val="20"/>
        </w:rPr>
      </w:pPr>
    </w:p>
    <w:p w14:paraId="68660E15" w14:textId="77777777" w:rsidR="00F176F1" w:rsidRPr="00F176F1" w:rsidRDefault="00F176F1" w:rsidP="00F176F1">
      <w:pPr>
        <w:ind w:left="1134" w:right="1134"/>
        <w:jc w:val="both"/>
        <w:rPr>
          <w:sz w:val="20"/>
          <w:szCs w:val="20"/>
        </w:rPr>
      </w:pPr>
      <w:r w:rsidRPr="00F176F1">
        <w:rPr>
          <w:sz w:val="20"/>
          <w:szCs w:val="20"/>
        </w:rPr>
        <w:t>Gyál Város Önkormányzatának Képviselő-testülete úgy dönt, hogy a Dél-Pest Megyei Víziközmű Szolgáltató Zrt.-vel a nem közművel összegyűjtött háztartási szennyvíz begyűjtésére 2024. március 12-től újabb 10 évre közszolgáltatási szerződést köt.</w:t>
      </w:r>
    </w:p>
    <w:p w14:paraId="2E371E03" w14:textId="77777777" w:rsidR="00F176F1" w:rsidRPr="00F176F1" w:rsidRDefault="00F176F1" w:rsidP="00F176F1">
      <w:pPr>
        <w:ind w:left="1134" w:right="1134"/>
        <w:jc w:val="both"/>
        <w:rPr>
          <w:sz w:val="20"/>
          <w:szCs w:val="20"/>
        </w:rPr>
      </w:pPr>
    </w:p>
    <w:p w14:paraId="13871F87" w14:textId="77777777" w:rsidR="00F176F1" w:rsidRPr="00F176F1" w:rsidRDefault="00F176F1" w:rsidP="00F176F1">
      <w:pPr>
        <w:pStyle w:val="Szvegtrzs"/>
        <w:ind w:left="1134" w:right="1134"/>
        <w:rPr>
          <w:b/>
          <w:bCs/>
          <w:szCs w:val="20"/>
        </w:rPr>
      </w:pPr>
      <w:r w:rsidRPr="00F176F1">
        <w:rPr>
          <w:szCs w:val="20"/>
        </w:rPr>
        <w:t>Határidő:</w:t>
      </w:r>
      <w:r w:rsidRPr="00F176F1">
        <w:rPr>
          <w:szCs w:val="20"/>
        </w:rPr>
        <w:tab/>
      </w:r>
      <w:r w:rsidRPr="00F176F1">
        <w:rPr>
          <w:bCs/>
          <w:szCs w:val="20"/>
        </w:rPr>
        <w:t>2024. március 10.</w:t>
      </w:r>
    </w:p>
    <w:p w14:paraId="41D127A1" w14:textId="339A271D" w:rsidR="00F176F1" w:rsidRPr="00F176F1" w:rsidRDefault="00F176F1" w:rsidP="00F176F1">
      <w:pPr>
        <w:pStyle w:val="Szvegtrzs"/>
        <w:ind w:left="1134" w:right="1134"/>
        <w:rPr>
          <w:b/>
          <w:bCs/>
          <w:szCs w:val="20"/>
        </w:rPr>
      </w:pPr>
      <w:r w:rsidRPr="00F176F1">
        <w:rPr>
          <w:bCs/>
          <w:szCs w:val="20"/>
        </w:rPr>
        <w:t>Felelős:</w:t>
      </w:r>
      <w:r w:rsidRPr="00F176F1">
        <w:rPr>
          <w:bCs/>
          <w:szCs w:val="20"/>
        </w:rPr>
        <w:tab/>
        <w:t>Polgármester</w:t>
      </w:r>
    </w:p>
    <w:p w14:paraId="2BD96B6A" w14:textId="77777777" w:rsidR="00F176F1" w:rsidRDefault="00F176F1" w:rsidP="00F176F1">
      <w:pPr>
        <w:ind w:left="1134" w:right="1134"/>
        <w:jc w:val="both"/>
        <w:rPr>
          <w:sz w:val="20"/>
        </w:rPr>
      </w:pPr>
    </w:p>
    <w:p w14:paraId="4EFA7A61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A35AFE7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AA3ADC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A0F332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A9EA6F1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776D54" w14:textId="77777777" w:rsidR="00F176F1" w:rsidRPr="007067C1" w:rsidRDefault="00F176F1" w:rsidP="00F176F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7A9FA13" w14:textId="77777777" w:rsidR="00F176F1" w:rsidRPr="007067C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EEB541E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506B2A1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FF9904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9DEFB7" w14:textId="77777777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A022157" w14:textId="425D252C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5EC5C29F" w14:textId="77777777" w:rsidR="00F176F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3C83A8E" w14:textId="77777777" w:rsidR="00F176F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7B4FE7" w14:textId="77777777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CB4FD1F" w14:textId="77777777" w:rsidR="00F176F1" w:rsidRDefault="00F176F1" w:rsidP="00F176F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5F94E8" w14:textId="77777777" w:rsidR="00F176F1" w:rsidRPr="00C1207B" w:rsidRDefault="00F176F1" w:rsidP="00F176F1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2CBD2C76" w14:textId="77777777" w:rsidR="00F176F1" w:rsidRDefault="00F176F1" w:rsidP="00072A1C">
      <w:pPr>
        <w:ind w:left="1134" w:right="1134"/>
        <w:jc w:val="both"/>
        <w:rPr>
          <w:bCs/>
          <w:sz w:val="20"/>
        </w:rPr>
      </w:pPr>
    </w:p>
    <w:p w14:paraId="1AFD0ABB" w14:textId="77777777" w:rsidR="00F176F1" w:rsidRDefault="00F176F1" w:rsidP="00072A1C">
      <w:pPr>
        <w:ind w:left="1134" w:right="1134"/>
        <w:jc w:val="both"/>
        <w:rPr>
          <w:bCs/>
          <w:sz w:val="20"/>
        </w:rPr>
      </w:pPr>
    </w:p>
    <w:p w14:paraId="40D77B21" w14:textId="77777777" w:rsidR="00072A1C" w:rsidRDefault="00072A1C" w:rsidP="00365C7E">
      <w:pPr>
        <w:ind w:left="1134" w:right="1134"/>
        <w:jc w:val="both"/>
        <w:rPr>
          <w:bCs/>
          <w:sz w:val="20"/>
        </w:rPr>
      </w:pPr>
    </w:p>
    <w:p w14:paraId="1E225033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2633CC82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315D5A3D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082B70CF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009703E1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11C150F5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2953619E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418AC014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6CAB95A8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48CC30FA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2E286CE2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13399CD2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0FAE4CF8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5C67BE0B" w14:textId="77777777" w:rsidR="00F176F1" w:rsidRDefault="00F176F1" w:rsidP="00F176F1">
      <w:pPr>
        <w:tabs>
          <w:tab w:val="left" w:pos="1635"/>
        </w:tabs>
        <w:ind w:left="1134" w:right="1134"/>
        <w:jc w:val="both"/>
        <w:rPr>
          <w:bCs/>
          <w:sz w:val="20"/>
        </w:rPr>
      </w:pPr>
    </w:p>
    <w:p w14:paraId="12F29C04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1ED2F95A" w14:textId="77777777" w:rsidR="008C18B8" w:rsidRDefault="008C18B8" w:rsidP="00F176F1">
      <w:pPr>
        <w:ind w:left="1134" w:right="1134"/>
        <w:jc w:val="both"/>
        <w:rPr>
          <w:bCs/>
          <w:sz w:val="20"/>
        </w:rPr>
      </w:pPr>
    </w:p>
    <w:p w14:paraId="00580E23" w14:textId="77777777" w:rsidR="00F176F1" w:rsidRDefault="00F176F1" w:rsidP="00F176F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D230F88" w14:textId="77777777" w:rsidR="00F176F1" w:rsidRDefault="00F176F1" w:rsidP="00F176F1">
      <w:pPr>
        <w:rPr>
          <w:sz w:val="20"/>
          <w:szCs w:val="20"/>
        </w:rPr>
      </w:pPr>
    </w:p>
    <w:p w14:paraId="5517C4CD" w14:textId="77777777" w:rsidR="00F176F1" w:rsidRDefault="00F176F1" w:rsidP="00F176F1">
      <w:pPr>
        <w:rPr>
          <w:sz w:val="20"/>
          <w:szCs w:val="20"/>
        </w:rPr>
      </w:pPr>
    </w:p>
    <w:p w14:paraId="0BE5C005" w14:textId="77777777" w:rsidR="00F176F1" w:rsidRDefault="00F176F1" w:rsidP="00F176F1">
      <w:pPr>
        <w:rPr>
          <w:sz w:val="20"/>
          <w:szCs w:val="20"/>
        </w:rPr>
      </w:pPr>
    </w:p>
    <w:p w14:paraId="0804479A" w14:textId="77777777" w:rsidR="00F176F1" w:rsidRDefault="00F176F1" w:rsidP="00F176F1">
      <w:pPr>
        <w:rPr>
          <w:sz w:val="20"/>
          <w:szCs w:val="20"/>
        </w:rPr>
      </w:pPr>
    </w:p>
    <w:p w14:paraId="273B92DF" w14:textId="77777777" w:rsidR="00F176F1" w:rsidRDefault="00F176F1" w:rsidP="00F176F1">
      <w:pPr>
        <w:rPr>
          <w:sz w:val="20"/>
          <w:szCs w:val="20"/>
        </w:rPr>
      </w:pPr>
    </w:p>
    <w:p w14:paraId="337E4A22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EEEBB05" w14:textId="77777777" w:rsidR="00F176F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8958EC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6B255915" w14:textId="77777777" w:rsidR="00F176F1" w:rsidRPr="007067C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2D76481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3775AA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A9DB91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D59173A" w14:textId="77777777" w:rsidR="00F176F1" w:rsidRDefault="00F176F1" w:rsidP="00F176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DCE5D6" w14:textId="06E6DF9C" w:rsidR="00F176F1" w:rsidRDefault="00F176F1" w:rsidP="00F176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E6A0D72" w14:textId="77777777" w:rsidR="00F176F1" w:rsidRDefault="00F176F1" w:rsidP="00F176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92ABED" w14:textId="4A324893" w:rsidR="00F176F1" w:rsidRDefault="00F176F1" w:rsidP="00F176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6DA70F4" w14:textId="77777777" w:rsidR="00F176F1" w:rsidRPr="00F176F1" w:rsidRDefault="00F176F1" w:rsidP="008C18B8">
      <w:pPr>
        <w:ind w:left="1134" w:right="1134"/>
        <w:jc w:val="both"/>
        <w:rPr>
          <w:sz w:val="20"/>
          <w:szCs w:val="20"/>
        </w:rPr>
      </w:pPr>
    </w:p>
    <w:p w14:paraId="622DDC35" w14:textId="65997DF1" w:rsid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Gyál Város Önkormányzatának Képviselő-testülete a Gyál Városfejlesztési és Városüzemeltetési Nonprofit Kft. 2024. évi üzleti tervét elfogadja, részére 442.558 eFt működési célú támogatást, 2.459 </w:t>
      </w:r>
      <w:r w:rsidRPr="00376130">
        <w:rPr>
          <w:rFonts w:ascii="Times New Roman" w:hAnsi="Times New Roman" w:cs="Times New Roman"/>
        </w:rPr>
        <w:t xml:space="preserve">eFt felhalmozási célú </w:t>
      </w:r>
      <w:r>
        <w:rPr>
          <w:rFonts w:ascii="Times New Roman" w:hAnsi="Times New Roman" w:cs="Times New Roman"/>
        </w:rPr>
        <w:t>támogatást</w:t>
      </w:r>
      <w:r w:rsidRPr="00376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és 70.224 eFt-ot céltartalékon biztosít a 2024. évi költségvetésből. </w:t>
      </w:r>
    </w:p>
    <w:p w14:paraId="1465D43E" w14:textId="77777777" w:rsid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</w:p>
    <w:p w14:paraId="15C4EE30" w14:textId="15ED684C" w:rsid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2024. december 31. </w:t>
      </w:r>
    </w:p>
    <w:p w14:paraId="3EF26DF2" w14:textId="77777777" w:rsidR="008C18B8" w:rsidRDefault="008C18B8" w:rsidP="008C18B8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449819A0" w14:textId="77777777" w:rsidR="00F176F1" w:rsidRDefault="00F176F1" w:rsidP="00F176F1">
      <w:pPr>
        <w:ind w:left="1134" w:right="1134"/>
        <w:jc w:val="both"/>
        <w:rPr>
          <w:sz w:val="20"/>
        </w:rPr>
      </w:pPr>
    </w:p>
    <w:p w14:paraId="1A1BEF30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B3B2AB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4DA26BB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5EB4FB" w14:textId="77777777" w:rsidR="00F176F1" w:rsidRDefault="00F176F1" w:rsidP="00F176F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51B6E9" w14:textId="77777777" w:rsidR="00F176F1" w:rsidRPr="007067C1" w:rsidRDefault="00F176F1" w:rsidP="00F176F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9E2C530" w14:textId="77777777" w:rsidR="00F176F1" w:rsidRPr="007067C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BB39348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2630FC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3208E4" w14:textId="77777777" w:rsidR="00F176F1" w:rsidRDefault="00F176F1" w:rsidP="00F176F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8BE866" w14:textId="77777777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75F5529" w14:textId="0E3FADC6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1F530A5F" w14:textId="77777777" w:rsidR="00F176F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C19762" w14:textId="77777777" w:rsidR="00F176F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0D95F45" w14:textId="77777777" w:rsidR="00F176F1" w:rsidRPr="007067C1" w:rsidRDefault="00F176F1" w:rsidP="00F176F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E28BDA6" w14:textId="77777777" w:rsidR="00F176F1" w:rsidRDefault="00F176F1" w:rsidP="00F176F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C004C24" w14:textId="77777777" w:rsidR="00F176F1" w:rsidRPr="00C1207B" w:rsidRDefault="00F176F1" w:rsidP="00F176F1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275DBD0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2E7EB97E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4E9EE539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40CC9C5D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049781C4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4359F7D9" w14:textId="77777777" w:rsidR="00F176F1" w:rsidRDefault="00F176F1" w:rsidP="00F176F1">
      <w:pPr>
        <w:ind w:left="1134" w:right="1134"/>
        <w:jc w:val="both"/>
        <w:rPr>
          <w:bCs/>
          <w:sz w:val="20"/>
        </w:rPr>
      </w:pPr>
    </w:p>
    <w:p w14:paraId="16D272E4" w14:textId="77777777" w:rsidR="00F176F1" w:rsidRDefault="00F176F1" w:rsidP="00365C7E">
      <w:pPr>
        <w:ind w:left="1134" w:right="1134"/>
        <w:jc w:val="both"/>
        <w:rPr>
          <w:bCs/>
          <w:sz w:val="20"/>
        </w:rPr>
      </w:pPr>
    </w:p>
    <w:p w14:paraId="151A04AC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74B017ED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77B59CE8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06698CD6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0ADFBB5A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145576CE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09DC29BB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642E4BED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1D162E9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22FC4197" w14:textId="77777777" w:rsidR="008C18B8" w:rsidRDefault="008C18B8" w:rsidP="008C18B8">
      <w:pPr>
        <w:ind w:left="1134" w:right="1134"/>
        <w:jc w:val="both"/>
        <w:rPr>
          <w:bCs/>
          <w:sz w:val="20"/>
        </w:rPr>
      </w:pPr>
    </w:p>
    <w:p w14:paraId="426D100D" w14:textId="77777777" w:rsidR="008C18B8" w:rsidRDefault="008C18B8" w:rsidP="008C18B8">
      <w:pPr>
        <w:ind w:left="1134" w:right="1134"/>
        <w:jc w:val="both"/>
        <w:rPr>
          <w:bCs/>
          <w:sz w:val="20"/>
        </w:rPr>
      </w:pPr>
    </w:p>
    <w:p w14:paraId="2DB18731" w14:textId="77777777" w:rsidR="005071B0" w:rsidRDefault="005071B0" w:rsidP="008C18B8">
      <w:pPr>
        <w:ind w:left="1134" w:right="1134"/>
        <w:jc w:val="both"/>
        <w:rPr>
          <w:bCs/>
          <w:sz w:val="20"/>
        </w:rPr>
      </w:pPr>
    </w:p>
    <w:p w14:paraId="19006613" w14:textId="77777777" w:rsidR="005071B0" w:rsidRDefault="005071B0" w:rsidP="008C18B8">
      <w:pPr>
        <w:ind w:left="1134" w:right="1134"/>
        <w:jc w:val="both"/>
        <w:rPr>
          <w:bCs/>
          <w:sz w:val="20"/>
        </w:rPr>
      </w:pPr>
    </w:p>
    <w:p w14:paraId="46C81A28" w14:textId="77777777" w:rsidR="005071B0" w:rsidRDefault="005071B0" w:rsidP="008C18B8">
      <w:pPr>
        <w:ind w:left="1134" w:right="1134"/>
        <w:jc w:val="both"/>
        <w:rPr>
          <w:bCs/>
          <w:sz w:val="20"/>
        </w:rPr>
      </w:pPr>
    </w:p>
    <w:p w14:paraId="6D0DA686" w14:textId="77777777" w:rsidR="008C18B8" w:rsidRDefault="008C18B8" w:rsidP="008C18B8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FBA60C9" w14:textId="77777777" w:rsidR="008C18B8" w:rsidRDefault="008C18B8" w:rsidP="008C18B8">
      <w:pPr>
        <w:rPr>
          <w:sz w:val="20"/>
          <w:szCs w:val="20"/>
        </w:rPr>
      </w:pPr>
    </w:p>
    <w:p w14:paraId="6C1FCD78" w14:textId="77777777" w:rsidR="008C18B8" w:rsidRDefault="008C18B8" w:rsidP="008C18B8">
      <w:pPr>
        <w:rPr>
          <w:sz w:val="20"/>
          <w:szCs w:val="20"/>
        </w:rPr>
      </w:pPr>
    </w:p>
    <w:p w14:paraId="1B1A5541" w14:textId="77777777" w:rsidR="008C18B8" w:rsidRDefault="008C18B8" w:rsidP="008C18B8">
      <w:pPr>
        <w:rPr>
          <w:sz w:val="20"/>
          <w:szCs w:val="20"/>
        </w:rPr>
      </w:pPr>
    </w:p>
    <w:p w14:paraId="5C455E60" w14:textId="77777777" w:rsidR="008C18B8" w:rsidRDefault="008C18B8" w:rsidP="008C18B8">
      <w:pPr>
        <w:rPr>
          <w:sz w:val="20"/>
          <w:szCs w:val="20"/>
        </w:rPr>
      </w:pPr>
    </w:p>
    <w:p w14:paraId="6C4278D1" w14:textId="77777777" w:rsidR="008C18B8" w:rsidRDefault="008C18B8" w:rsidP="008C18B8">
      <w:pPr>
        <w:rPr>
          <w:sz w:val="20"/>
          <w:szCs w:val="20"/>
        </w:rPr>
      </w:pPr>
    </w:p>
    <w:p w14:paraId="4D21D200" w14:textId="77777777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5822F61" w14:textId="77777777" w:rsidR="008C18B8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606CDD" w14:textId="77777777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243D1ED9" w14:textId="77777777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7D52606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20A10D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CF46A4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FD5D008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6443D6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CD7A1E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9A7D34" w14:textId="1297ACC3" w:rsidR="008C18B8" w:rsidRDefault="008C18B8" w:rsidP="008C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9C1F380" w14:textId="77777777" w:rsidR="008C18B8" w:rsidRDefault="008C18B8" w:rsidP="008C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A77DDF" w14:textId="46BC6298" w:rsidR="008C18B8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7C23627" w14:textId="77777777" w:rsidR="008C18B8" w:rsidRP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</w:p>
    <w:p w14:paraId="536843B9" w14:textId="77777777" w:rsid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 w:rsidRPr="008C18B8">
        <w:rPr>
          <w:rFonts w:ascii="Times New Roman" w:hAnsi="Times New Roman" w:cs="Times New Roman"/>
        </w:rPr>
        <w:t xml:space="preserve">Gyál Város Önkormányzatának Képviselő-testülete a Gyáli-Városgazda Kft. 2024. évi üzleti tervét elfogadja. </w:t>
      </w:r>
    </w:p>
    <w:p w14:paraId="086F0967" w14:textId="76EF3F9C" w:rsidR="008C18B8" w:rsidRPr="008C18B8" w:rsidRDefault="008C18B8" w:rsidP="008C18B8">
      <w:pPr>
        <w:pStyle w:val="Csakszveg1"/>
        <w:ind w:left="1134" w:right="1134"/>
        <w:jc w:val="both"/>
        <w:rPr>
          <w:rFonts w:ascii="Times New Roman" w:hAnsi="Times New Roman" w:cs="Times New Roman"/>
          <w:b/>
        </w:rPr>
      </w:pPr>
      <w:r w:rsidRPr="008C18B8">
        <w:rPr>
          <w:rFonts w:ascii="Times New Roman" w:eastAsia="Times New Roman" w:hAnsi="Times New Roman" w:cs="Times New Roman"/>
        </w:rPr>
        <w:t xml:space="preserve"> </w:t>
      </w:r>
    </w:p>
    <w:p w14:paraId="26C8772E" w14:textId="77777777" w:rsidR="008C18B8" w:rsidRPr="008C18B8" w:rsidRDefault="008C18B8" w:rsidP="008C18B8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8C18B8">
        <w:rPr>
          <w:rFonts w:ascii="Times New Roman" w:hAnsi="Times New Roman" w:cs="Times New Roman"/>
          <w:b/>
        </w:rPr>
        <w:t xml:space="preserve">Határidő: </w:t>
      </w:r>
      <w:r w:rsidRPr="008C18B8">
        <w:rPr>
          <w:rFonts w:ascii="Times New Roman" w:hAnsi="Times New Roman" w:cs="Times New Roman"/>
          <w:b/>
        </w:rPr>
        <w:tab/>
      </w:r>
      <w:r w:rsidRPr="008C18B8">
        <w:rPr>
          <w:rFonts w:ascii="Times New Roman" w:hAnsi="Times New Roman" w:cs="Times New Roman"/>
          <w:bCs/>
        </w:rPr>
        <w:t xml:space="preserve">2024. december 31. </w:t>
      </w:r>
    </w:p>
    <w:p w14:paraId="7390F37A" w14:textId="77777777" w:rsidR="008C18B8" w:rsidRPr="008C18B8" w:rsidRDefault="008C18B8" w:rsidP="008C18B8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 w:rsidRPr="008C18B8">
        <w:rPr>
          <w:rFonts w:ascii="Times New Roman" w:hAnsi="Times New Roman" w:cs="Times New Roman"/>
          <w:b/>
        </w:rPr>
        <w:t xml:space="preserve">Felelős: </w:t>
      </w:r>
      <w:r w:rsidRPr="008C18B8">
        <w:rPr>
          <w:rFonts w:ascii="Times New Roman" w:hAnsi="Times New Roman" w:cs="Times New Roman"/>
          <w:b/>
        </w:rPr>
        <w:tab/>
      </w:r>
      <w:r w:rsidRPr="008C18B8">
        <w:rPr>
          <w:rFonts w:ascii="Times New Roman" w:hAnsi="Times New Roman" w:cs="Times New Roman"/>
          <w:bCs/>
        </w:rPr>
        <w:t>Polgármester</w:t>
      </w:r>
    </w:p>
    <w:p w14:paraId="6A2997BB" w14:textId="77777777" w:rsidR="008C18B8" w:rsidRDefault="008C18B8" w:rsidP="008C18B8">
      <w:pPr>
        <w:ind w:left="1134" w:right="1134"/>
        <w:jc w:val="both"/>
        <w:rPr>
          <w:sz w:val="20"/>
        </w:rPr>
      </w:pPr>
    </w:p>
    <w:p w14:paraId="58AEE1A9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813EC7B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640D97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6A2AB3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F514DC" w14:textId="77777777" w:rsidR="008C18B8" w:rsidRPr="007067C1" w:rsidRDefault="008C18B8" w:rsidP="008C18B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82DEAE7" w14:textId="77777777" w:rsidR="008C18B8" w:rsidRPr="007067C1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499757D" w14:textId="77777777" w:rsidR="008C18B8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3D0085" w14:textId="77777777" w:rsidR="008C18B8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49CC6C" w14:textId="77777777" w:rsidR="008C18B8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3450D5" w14:textId="77777777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0DD020" w14:textId="3CB4B624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59F61FCF" w14:textId="77777777" w:rsidR="008C18B8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22F2D47" w14:textId="77777777" w:rsidR="008C18B8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6E8D7E7" w14:textId="77777777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DAFB453" w14:textId="77777777" w:rsidR="008C18B8" w:rsidRDefault="008C18B8" w:rsidP="008C18B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8A5B449" w14:textId="77777777" w:rsidR="008C18B8" w:rsidRPr="00C1207B" w:rsidRDefault="008C18B8" w:rsidP="008C18B8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48023015" w14:textId="77777777" w:rsidR="008C18B8" w:rsidRDefault="008C18B8" w:rsidP="008C18B8">
      <w:pPr>
        <w:ind w:left="1134" w:right="1134"/>
        <w:jc w:val="both"/>
        <w:rPr>
          <w:bCs/>
          <w:sz w:val="20"/>
        </w:rPr>
      </w:pPr>
    </w:p>
    <w:p w14:paraId="2BDE5ED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54F803B8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76C9780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7DC4A980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0C0AD59D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35B92CFF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485E9C5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4ADF700C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6BED2B67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161CD03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507E0627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708A488A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20F01E0F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2EFDCDD4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613DD5EC" w14:textId="77777777" w:rsidR="005071B0" w:rsidRDefault="005071B0" w:rsidP="008C18B8">
      <w:pPr>
        <w:rPr>
          <w:sz w:val="20"/>
          <w:szCs w:val="20"/>
        </w:rPr>
      </w:pPr>
    </w:p>
    <w:p w14:paraId="0F19AB84" w14:textId="77777777" w:rsidR="005071B0" w:rsidRDefault="005071B0" w:rsidP="008C18B8">
      <w:pPr>
        <w:rPr>
          <w:sz w:val="20"/>
          <w:szCs w:val="20"/>
        </w:rPr>
      </w:pPr>
    </w:p>
    <w:p w14:paraId="230F79AD" w14:textId="1C449BCC" w:rsidR="008C18B8" w:rsidRDefault="008C18B8" w:rsidP="008C18B8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3BBAAD4" w14:textId="77777777" w:rsidR="008C18B8" w:rsidRDefault="008C18B8" w:rsidP="008C18B8">
      <w:pPr>
        <w:rPr>
          <w:sz w:val="20"/>
          <w:szCs w:val="20"/>
        </w:rPr>
      </w:pPr>
    </w:p>
    <w:p w14:paraId="6D3FDF1F" w14:textId="77777777" w:rsidR="008C18B8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FBD28FE" w14:textId="785B9A6A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6DA79AE" w14:textId="77777777" w:rsidR="008C18B8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67AE725" w14:textId="77777777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74025599" w14:textId="77777777" w:rsidR="008C18B8" w:rsidRPr="007067C1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89AC2A6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2A1BB9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762B46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666F691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1181C4" w14:textId="77777777" w:rsidR="008C18B8" w:rsidRDefault="008C18B8" w:rsidP="008C1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ABF380" w14:textId="1052001F" w:rsidR="008C18B8" w:rsidRDefault="008C18B8" w:rsidP="008C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1A9514A" w14:textId="77777777" w:rsidR="008C18B8" w:rsidRDefault="008C18B8" w:rsidP="008C18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A04AEB" w14:textId="4B9DD668" w:rsidR="008C18B8" w:rsidRDefault="008C18B8" w:rsidP="008C18B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B66D457" w14:textId="77777777" w:rsidR="008C18B8" w:rsidRPr="008C18B8" w:rsidRDefault="008C18B8" w:rsidP="008C18B8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56799324" w14:textId="77777777" w:rsidR="008C18B8" w:rsidRDefault="008C18B8" w:rsidP="008C18B8">
      <w:pPr>
        <w:tabs>
          <w:tab w:val="left" w:pos="1560"/>
          <w:tab w:val="left" w:pos="5815"/>
        </w:tabs>
        <w:ind w:left="1134" w:right="1134"/>
        <w:jc w:val="both"/>
        <w:rPr>
          <w:sz w:val="20"/>
          <w:szCs w:val="20"/>
        </w:rPr>
      </w:pPr>
      <w:r w:rsidRPr="008C18B8">
        <w:rPr>
          <w:sz w:val="20"/>
          <w:szCs w:val="20"/>
        </w:rPr>
        <w:t>Gyál Város Önkormányzatának Képviselő-testülete úgy dönt, hogy</w:t>
      </w:r>
    </w:p>
    <w:p w14:paraId="0677915A" w14:textId="77777777" w:rsidR="008C18B8" w:rsidRPr="008C18B8" w:rsidRDefault="008C18B8" w:rsidP="008C18B8">
      <w:pPr>
        <w:tabs>
          <w:tab w:val="left" w:pos="1560"/>
          <w:tab w:val="left" w:pos="5815"/>
        </w:tabs>
        <w:ind w:left="1134" w:right="1134"/>
        <w:jc w:val="both"/>
        <w:rPr>
          <w:sz w:val="20"/>
          <w:szCs w:val="20"/>
        </w:rPr>
      </w:pPr>
    </w:p>
    <w:p w14:paraId="110EB176" w14:textId="77777777" w:rsidR="008C18B8" w:rsidRPr="008C18B8" w:rsidRDefault="008C18B8" w:rsidP="008C18B8">
      <w:pPr>
        <w:pStyle w:val="Listaszerbekezds"/>
        <w:widowControl w:val="0"/>
        <w:numPr>
          <w:ilvl w:val="0"/>
          <w:numId w:val="4"/>
        </w:numPr>
        <w:tabs>
          <w:tab w:val="left" w:pos="1560"/>
          <w:tab w:val="left" w:pos="5815"/>
        </w:tabs>
        <w:suppressAutoHyphens/>
        <w:spacing w:after="0"/>
        <w:ind w:left="1134" w:right="1134" w:firstLine="0"/>
        <w:rPr>
          <w:rFonts w:cs="Times New Roman"/>
          <w:szCs w:val="20"/>
        </w:rPr>
      </w:pPr>
      <w:r w:rsidRPr="008C18B8">
        <w:rPr>
          <w:rFonts w:cs="Times New Roman"/>
          <w:szCs w:val="20"/>
        </w:rPr>
        <w:t>részt kíván venni a Közbeszerzési és Ellátási Főigazgatóság (KEF) felületén lebonyolítandó csoportos közbeszerzési villamos energia- és földgáz beszerzési eljárásokban,</w:t>
      </w:r>
    </w:p>
    <w:p w14:paraId="7BBAA620" w14:textId="77777777" w:rsidR="008C18B8" w:rsidRPr="008C18B8" w:rsidRDefault="008C18B8" w:rsidP="008C18B8">
      <w:pPr>
        <w:pStyle w:val="Listaszerbekezds"/>
        <w:widowControl w:val="0"/>
        <w:numPr>
          <w:ilvl w:val="0"/>
          <w:numId w:val="4"/>
        </w:numPr>
        <w:tabs>
          <w:tab w:val="left" w:pos="1560"/>
          <w:tab w:val="left" w:pos="5815"/>
        </w:tabs>
        <w:suppressAutoHyphens/>
        <w:spacing w:after="0"/>
        <w:ind w:left="1134" w:right="1134" w:firstLine="0"/>
        <w:rPr>
          <w:rFonts w:cs="Times New Roman"/>
          <w:szCs w:val="20"/>
        </w:rPr>
      </w:pPr>
      <w:r w:rsidRPr="008C18B8">
        <w:rPr>
          <w:rFonts w:cs="Times New Roman"/>
          <w:szCs w:val="20"/>
        </w:rPr>
        <w:t>tagként be kíván lépni a Dunavarsány Város Önkormányzata által vezetett „Földgáz energia beszerzése” tárgyú, konzorciumban induló közbeszerzési eljárásba és konzorciumi megállapodást kíván kötni az InFend Energy Kft-vel</w:t>
      </w:r>
      <w:r w:rsidRPr="008C18B8">
        <w:rPr>
          <w:szCs w:val="20"/>
        </w:rPr>
        <w:t xml:space="preserve"> (</w:t>
      </w:r>
      <w:r w:rsidRPr="008C18B8">
        <w:rPr>
          <w:rFonts w:cs="Times New Roman"/>
          <w:szCs w:val="20"/>
        </w:rPr>
        <w:t>székhely: 1152 Budapest, Szentmihályi út 167-169.) a szerződéstervezetben szereplő 470.000,- Ft+ÁFA megbízási díjért, melynek fedezetét a 2024. évi költségvetés 5. mellékletének „Közüzemi díj fedezetére, energia közbeszdíjra.,energia korszerűsítésre elkülönített összeg” sora terhére biztosítja,</w:t>
      </w:r>
    </w:p>
    <w:p w14:paraId="4284048C" w14:textId="77777777" w:rsidR="008C18B8" w:rsidRPr="008C18B8" w:rsidRDefault="008C18B8" w:rsidP="008C18B8">
      <w:pPr>
        <w:pStyle w:val="Listaszerbekezds"/>
        <w:widowControl w:val="0"/>
        <w:numPr>
          <w:ilvl w:val="0"/>
          <w:numId w:val="4"/>
        </w:numPr>
        <w:tabs>
          <w:tab w:val="left" w:pos="1560"/>
          <w:tab w:val="left" w:pos="5815"/>
        </w:tabs>
        <w:suppressAutoHyphens/>
        <w:spacing w:after="0"/>
        <w:ind w:left="1134" w:right="1134" w:firstLine="0"/>
        <w:rPr>
          <w:rFonts w:cs="Times New Roman"/>
          <w:szCs w:val="20"/>
        </w:rPr>
      </w:pPr>
      <w:r w:rsidRPr="008C18B8">
        <w:rPr>
          <w:rFonts w:cs="Times New Roman"/>
          <w:szCs w:val="20"/>
        </w:rPr>
        <w:t>tagként be kíván lépni a Dunavarsány Város Önkormányzata által vezetett „Villamos energia beszerzése 2025” tárgyú, konzorciumban induló közbeszerzési eljárásba és konzorciumi megállapodást kíván kötni az InFend Energy Kft-vel</w:t>
      </w:r>
      <w:r w:rsidRPr="008C18B8">
        <w:rPr>
          <w:szCs w:val="20"/>
        </w:rPr>
        <w:t xml:space="preserve"> (</w:t>
      </w:r>
      <w:r w:rsidRPr="008C18B8">
        <w:rPr>
          <w:rFonts w:cs="Times New Roman"/>
          <w:szCs w:val="20"/>
        </w:rPr>
        <w:t>székhely: 1152 Budapest, Szentmihályi út 167-169.) a szerződéstervezetben szereplő 500.000,- Ft+ÁFA megbízási díjért, melynek fedezetét a 2024. évi költségvetés 5. mellékletének „Közüzemi díj fedezetére, energia közbeszdíjra., energia korszerűsítésre elkülönített összeg” sora terhére biztosítja,</w:t>
      </w:r>
    </w:p>
    <w:p w14:paraId="5DAF507D" w14:textId="77777777" w:rsidR="008C18B8" w:rsidRPr="008C18B8" w:rsidRDefault="008C18B8" w:rsidP="008C18B8">
      <w:pPr>
        <w:pStyle w:val="Listaszerbekezds"/>
        <w:widowControl w:val="0"/>
        <w:numPr>
          <w:ilvl w:val="0"/>
          <w:numId w:val="4"/>
        </w:numPr>
        <w:tabs>
          <w:tab w:val="left" w:pos="1560"/>
          <w:tab w:val="left" w:pos="5815"/>
        </w:tabs>
        <w:suppressAutoHyphens/>
        <w:spacing w:after="0"/>
        <w:ind w:left="1134" w:right="1134" w:firstLine="0"/>
        <w:rPr>
          <w:rFonts w:cs="Times New Roman"/>
          <w:szCs w:val="20"/>
        </w:rPr>
      </w:pPr>
      <w:r w:rsidRPr="008C18B8">
        <w:rPr>
          <w:rFonts w:cs="Times New Roman"/>
          <w:szCs w:val="20"/>
        </w:rPr>
        <w:t>felhatalmazza Polgármestert és az érintett intézmények vezetőit, hogy aláírják a csoportos közbeszerzési eljárásban történő részvételhez szükséges dokumentumokat,</w:t>
      </w:r>
    </w:p>
    <w:p w14:paraId="29AFBF40" w14:textId="77777777" w:rsidR="008C18B8" w:rsidRPr="008C18B8" w:rsidRDefault="008C18B8" w:rsidP="008C18B8">
      <w:pPr>
        <w:pStyle w:val="Listaszerbekezds"/>
        <w:widowControl w:val="0"/>
        <w:numPr>
          <w:ilvl w:val="0"/>
          <w:numId w:val="4"/>
        </w:numPr>
        <w:tabs>
          <w:tab w:val="left" w:pos="1560"/>
          <w:tab w:val="left" w:pos="5815"/>
        </w:tabs>
        <w:suppressAutoHyphens/>
        <w:spacing w:after="0"/>
        <w:ind w:left="1134" w:right="1134" w:firstLine="0"/>
        <w:rPr>
          <w:rFonts w:cs="Times New Roman"/>
          <w:szCs w:val="20"/>
        </w:rPr>
      </w:pPr>
      <w:r w:rsidRPr="008C18B8">
        <w:rPr>
          <w:rFonts w:cs="Times New Roman"/>
          <w:szCs w:val="20"/>
        </w:rPr>
        <w:t xml:space="preserve">megbízza a Gyál Városüzemeltetési Nonprofit Kft. ügyvezetőjét az eljárásokkal kapcsolatos előkészítő és támogató feladatok ellátásával. </w:t>
      </w:r>
    </w:p>
    <w:p w14:paraId="5648CD0B" w14:textId="77777777" w:rsidR="008C18B8" w:rsidRPr="008C18B8" w:rsidRDefault="008C18B8" w:rsidP="008C18B8">
      <w:pPr>
        <w:tabs>
          <w:tab w:val="left" w:pos="1560"/>
          <w:tab w:val="left" w:pos="5815"/>
        </w:tabs>
        <w:ind w:left="1134" w:right="1134"/>
        <w:jc w:val="both"/>
        <w:rPr>
          <w:sz w:val="20"/>
          <w:szCs w:val="20"/>
        </w:rPr>
      </w:pPr>
    </w:p>
    <w:p w14:paraId="41EF142F" w14:textId="77777777" w:rsidR="008C18B8" w:rsidRPr="008C18B8" w:rsidRDefault="008C18B8" w:rsidP="008C18B8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</w:rPr>
      </w:pPr>
      <w:r w:rsidRPr="008C18B8">
        <w:rPr>
          <w:b/>
          <w:bCs/>
          <w:sz w:val="20"/>
          <w:szCs w:val="20"/>
        </w:rPr>
        <w:t>Határidő:</w:t>
      </w:r>
      <w:r w:rsidRPr="008C18B8">
        <w:rPr>
          <w:sz w:val="20"/>
          <w:szCs w:val="20"/>
        </w:rPr>
        <w:tab/>
        <w:t>2024. március 7.</w:t>
      </w:r>
    </w:p>
    <w:p w14:paraId="0BE62C37" w14:textId="77777777" w:rsidR="008C18B8" w:rsidRPr="008C18B8" w:rsidRDefault="008C18B8" w:rsidP="008C18B8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</w:rPr>
      </w:pPr>
      <w:r w:rsidRPr="008C18B8">
        <w:rPr>
          <w:b/>
          <w:bCs/>
          <w:sz w:val="20"/>
          <w:szCs w:val="20"/>
        </w:rPr>
        <w:t>Felelős:</w:t>
      </w:r>
      <w:r w:rsidRPr="008C18B8">
        <w:rPr>
          <w:sz w:val="20"/>
          <w:szCs w:val="20"/>
        </w:rPr>
        <w:tab/>
        <w:t>Pápai Mihály polgármester, Zsigovits Gábor ügyvezető igazgató</w:t>
      </w:r>
    </w:p>
    <w:p w14:paraId="12836C13" w14:textId="77777777" w:rsidR="008C18B8" w:rsidRPr="008C18B8" w:rsidRDefault="008C18B8" w:rsidP="008C18B8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7C2848C1" w14:textId="01372B00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07BFF69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F1E5FB" w14:textId="77777777" w:rsidR="008C18B8" w:rsidRDefault="008C18B8" w:rsidP="008C18B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10809D" w14:textId="77777777" w:rsidR="008C18B8" w:rsidRPr="007067C1" w:rsidRDefault="008C18B8" w:rsidP="008C18B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322C3E1" w14:textId="77777777" w:rsidR="008C18B8" w:rsidRPr="007067C1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C15518" w14:textId="77777777" w:rsidR="008C18B8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EA6910" w14:textId="77777777" w:rsidR="008C18B8" w:rsidRDefault="008C18B8" w:rsidP="008C18B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2271C5" w14:textId="77777777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7737F97" w14:textId="7EB03F94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12036">
        <w:rPr>
          <w:sz w:val="20"/>
          <w:szCs w:val="20"/>
        </w:rPr>
        <w:t>február 29</w:t>
      </w:r>
      <w:r>
        <w:rPr>
          <w:sz w:val="20"/>
          <w:szCs w:val="20"/>
        </w:rPr>
        <w:t>.</w:t>
      </w:r>
    </w:p>
    <w:p w14:paraId="44F2826C" w14:textId="77777777" w:rsidR="008C18B8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82366A" w14:textId="77777777" w:rsidR="008C18B8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C6E376E" w14:textId="77777777" w:rsidR="008C18B8" w:rsidRPr="007067C1" w:rsidRDefault="008C18B8" w:rsidP="008C18B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B515645" w14:textId="77777777" w:rsidR="008C18B8" w:rsidRDefault="008C18B8" w:rsidP="008C18B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A6770B4" w14:textId="77777777" w:rsidR="008C18B8" w:rsidRPr="00C1207B" w:rsidRDefault="008C18B8" w:rsidP="008C18B8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4513F3DB" w14:textId="77777777" w:rsidR="008C18B8" w:rsidRDefault="008C18B8" w:rsidP="00365C7E">
      <w:pPr>
        <w:ind w:left="1134" w:right="1134"/>
        <w:jc w:val="both"/>
        <w:rPr>
          <w:bCs/>
          <w:sz w:val="20"/>
        </w:rPr>
      </w:pPr>
    </w:p>
    <w:p w14:paraId="60539BB1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54BE9B31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59A9A74D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533B9C16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142019F6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638D6719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3E5E652B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42B905CB" w14:textId="77777777" w:rsidR="008204A7" w:rsidRDefault="008204A7" w:rsidP="008204A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F20232C" w14:textId="77777777" w:rsidR="008204A7" w:rsidRDefault="008204A7" w:rsidP="008204A7">
      <w:pPr>
        <w:rPr>
          <w:sz w:val="20"/>
          <w:szCs w:val="20"/>
        </w:rPr>
      </w:pPr>
    </w:p>
    <w:p w14:paraId="08CD633C" w14:textId="77777777" w:rsidR="008204A7" w:rsidRDefault="008204A7" w:rsidP="008204A7">
      <w:pPr>
        <w:rPr>
          <w:sz w:val="20"/>
          <w:szCs w:val="20"/>
        </w:rPr>
      </w:pPr>
    </w:p>
    <w:p w14:paraId="154FF7CF" w14:textId="77777777" w:rsidR="008204A7" w:rsidRDefault="008204A7" w:rsidP="008204A7">
      <w:pPr>
        <w:rPr>
          <w:sz w:val="20"/>
          <w:szCs w:val="20"/>
        </w:rPr>
      </w:pPr>
    </w:p>
    <w:p w14:paraId="0571060A" w14:textId="77777777" w:rsidR="008204A7" w:rsidRDefault="008204A7" w:rsidP="008204A7">
      <w:pPr>
        <w:rPr>
          <w:sz w:val="20"/>
          <w:szCs w:val="20"/>
        </w:rPr>
      </w:pPr>
    </w:p>
    <w:p w14:paraId="1EF23471" w14:textId="77777777" w:rsidR="008204A7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D28447" w14:textId="77777777" w:rsidR="008204A7" w:rsidRPr="007067C1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3297E98" w14:textId="77777777" w:rsidR="008204A7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9EA6F27" w14:textId="77777777" w:rsidR="008204A7" w:rsidRPr="007067C1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21B6EE28" w14:textId="77777777" w:rsidR="008204A7" w:rsidRPr="007067C1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1DB36D9" w14:textId="77777777" w:rsidR="008204A7" w:rsidRDefault="008204A7" w:rsidP="008204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D3CCCB" w14:textId="77777777" w:rsidR="008204A7" w:rsidRDefault="008204A7" w:rsidP="008204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6456CC" w14:textId="77777777" w:rsidR="008204A7" w:rsidRDefault="008204A7" w:rsidP="008204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562B2CA" w14:textId="77777777" w:rsidR="008204A7" w:rsidRDefault="008204A7" w:rsidP="008204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71D1B1" w14:textId="77777777" w:rsidR="008204A7" w:rsidRDefault="008204A7" w:rsidP="008204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8632C3" w14:textId="73B074E5" w:rsidR="008204A7" w:rsidRDefault="008204A7" w:rsidP="008204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2565D45" w14:textId="77777777" w:rsidR="008204A7" w:rsidRDefault="008204A7" w:rsidP="008204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4518C6" w14:textId="36357575" w:rsidR="008204A7" w:rsidRDefault="008204A7" w:rsidP="008204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D455BF" w14:textId="77777777" w:rsidR="008204A7" w:rsidRPr="008204A7" w:rsidRDefault="008204A7" w:rsidP="008204A7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0E739CF2" w14:textId="77777777" w:rsidR="008204A7" w:rsidRPr="008204A7" w:rsidRDefault="008204A7" w:rsidP="008204A7">
      <w:pPr>
        <w:tabs>
          <w:tab w:val="left" w:pos="5815"/>
        </w:tabs>
        <w:ind w:left="1134" w:right="1134"/>
        <w:jc w:val="both"/>
        <w:rPr>
          <w:sz w:val="20"/>
          <w:szCs w:val="20"/>
        </w:rPr>
      </w:pPr>
      <w:r w:rsidRPr="008204A7">
        <w:rPr>
          <w:sz w:val="20"/>
          <w:szCs w:val="20"/>
        </w:rPr>
        <w:t>Gyál Város Önkormányzatának Képviselő-testülete úgy dönt, hogy jóváhagyja a Gyál Városfejlesztési és Városüzemeltetési Nonprofit Kft-nek, hogy a TOP_PLUSZ 1.1.1-21 Helyi gazdaságfejlesztés című pályázathoz benyújtsa az új főzőkonyha beruházásról szóló pályázati anyagot.</w:t>
      </w:r>
    </w:p>
    <w:p w14:paraId="0458B933" w14:textId="77777777" w:rsidR="008204A7" w:rsidRPr="008204A7" w:rsidRDefault="008204A7" w:rsidP="008204A7">
      <w:pPr>
        <w:widowControl w:val="0"/>
        <w:tabs>
          <w:tab w:val="left" w:pos="1134"/>
          <w:tab w:val="left" w:pos="5815"/>
        </w:tabs>
        <w:suppressAutoHyphens/>
        <w:ind w:left="1134" w:right="1134"/>
        <w:jc w:val="both"/>
        <w:rPr>
          <w:sz w:val="20"/>
          <w:szCs w:val="20"/>
        </w:rPr>
      </w:pPr>
    </w:p>
    <w:p w14:paraId="5AC58ADE" w14:textId="77777777" w:rsidR="008204A7" w:rsidRPr="008204A7" w:rsidRDefault="008204A7" w:rsidP="008204A7">
      <w:pPr>
        <w:tabs>
          <w:tab w:val="left" w:pos="1134"/>
          <w:tab w:val="left" w:pos="2268"/>
          <w:tab w:val="left" w:pos="2835"/>
        </w:tabs>
        <w:ind w:left="1134" w:right="1134"/>
        <w:jc w:val="both"/>
        <w:rPr>
          <w:sz w:val="20"/>
          <w:szCs w:val="20"/>
        </w:rPr>
      </w:pPr>
      <w:r w:rsidRPr="008204A7">
        <w:rPr>
          <w:b/>
          <w:bCs/>
          <w:sz w:val="20"/>
          <w:szCs w:val="20"/>
        </w:rPr>
        <w:t>Határidő:</w:t>
      </w:r>
      <w:r w:rsidRPr="008204A7">
        <w:rPr>
          <w:sz w:val="20"/>
          <w:szCs w:val="20"/>
        </w:rPr>
        <w:tab/>
        <w:t>2024. március 4.</w:t>
      </w:r>
    </w:p>
    <w:p w14:paraId="676D44B8" w14:textId="77777777" w:rsidR="008204A7" w:rsidRPr="008204A7" w:rsidRDefault="008204A7" w:rsidP="008204A7">
      <w:pPr>
        <w:tabs>
          <w:tab w:val="left" w:pos="1134"/>
          <w:tab w:val="left" w:pos="2268"/>
          <w:tab w:val="left" w:pos="2835"/>
        </w:tabs>
        <w:ind w:left="1134" w:right="1134"/>
        <w:jc w:val="both"/>
        <w:rPr>
          <w:sz w:val="20"/>
          <w:szCs w:val="20"/>
        </w:rPr>
      </w:pPr>
      <w:r w:rsidRPr="008204A7">
        <w:rPr>
          <w:b/>
          <w:bCs/>
          <w:sz w:val="20"/>
          <w:szCs w:val="20"/>
        </w:rPr>
        <w:t>Felelős:</w:t>
      </w:r>
      <w:r w:rsidRPr="008204A7">
        <w:rPr>
          <w:sz w:val="20"/>
          <w:szCs w:val="20"/>
        </w:rPr>
        <w:tab/>
        <w:t>Zsigovits Gábor ügyvezető igazgató</w:t>
      </w:r>
    </w:p>
    <w:p w14:paraId="47040E5B" w14:textId="77777777" w:rsidR="008204A7" w:rsidRPr="008C18B8" w:rsidRDefault="008204A7" w:rsidP="008204A7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01A791C7" w14:textId="77777777" w:rsidR="008204A7" w:rsidRDefault="008204A7" w:rsidP="008204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490352B" w14:textId="77777777" w:rsidR="008204A7" w:rsidRDefault="008204A7" w:rsidP="008204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547D19" w14:textId="77777777" w:rsidR="008204A7" w:rsidRDefault="008204A7" w:rsidP="008204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38ACC7" w14:textId="77777777" w:rsidR="008204A7" w:rsidRDefault="008204A7" w:rsidP="008204A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350228D" w14:textId="77777777" w:rsidR="008204A7" w:rsidRPr="007067C1" w:rsidRDefault="008204A7" w:rsidP="008204A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44A6432" w14:textId="77777777" w:rsidR="008204A7" w:rsidRPr="007067C1" w:rsidRDefault="008204A7" w:rsidP="008204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4F2BE70" w14:textId="77777777" w:rsidR="008204A7" w:rsidRDefault="008204A7" w:rsidP="008204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809439" w14:textId="77777777" w:rsidR="008204A7" w:rsidRDefault="008204A7" w:rsidP="008204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F10C8A" w14:textId="77777777" w:rsidR="008204A7" w:rsidRDefault="008204A7" w:rsidP="008204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7759E8" w14:textId="77777777" w:rsidR="008204A7" w:rsidRDefault="008204A7" w:rsidP="008204A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C317C3" w14:textId="77777777" w:rsidR="008204A7" w:rsidRPr="007067C1" w:rsidRDefault="008204A7" w:rsidP="008204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1737180" w14:textId="77777777" w:rsidR="008204A7" w:rsidRPr="007067C1" w:rsidRDefault="008204A7" w:rsidP="008204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54D61749" w14:textId="77777777" w:rsidR="008204A7" w:rsidRDefault="008204A7" w:rsidP="008204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44838EA" w14:textId="77777777" w:rsidR="008204A7" w:rsidRDefault="008204A7" w:rsidP="008204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BC4A57" w14:textId="77777777" w:rsidR="008204A7" w:rsidRPr="007067C1" w:rsidRDefault="008204A7" w:rsidP="008204A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F7CC392" w14:textId="77777777" w:rsidR="008204A7" w:rsidRDefault="008204A7" w:rsidP="008204A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679B52" w14:textId="77777777" w:rsidR="008204A7" w:rsidRPr="00C1207B" w:rsidRDefault="008204A7" w:rsidP="008204A7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1BE661E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506051C2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1A2D568C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585DEEE2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26A22C85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3692AAAE" w14:textId="77777777" w:rsidR="008204A7" w:rsidRDefault="008204A7" w:rsidP="008204A7">
      <w:pPr>
        <w:ind w:left="1134" w:right="1134"/>
        <w:jc w:val="both"/>
        <w:rPr>
          <w:bCs/>
          <w:sz w:val="20"/>
        </w:rPr>
      </w:pPr>
    </w:p>
    <w:p w14:paraId="1C633B38" w14:textId="77777777" w:rsidR="008204A7" w:rsidRDefault="008204A7" w:rsidP="00365C7E">
      <w:pPr>
        <w:ind w:left="1134" w:right="1134"/>
        <w:jc w:val="both"/>
        <w:rPr>
          <w:bCs/>
          <w:sz w:val="20"/>
        </w:rPr>
      </w:pPr>
    </w:p>
    <w:p w14:paraId="27F6B296" w14:textId="77777777" w:rsidR="008204A7" w:rsidRDefault="008204A7" w:rsidP="00365C7E">
      <w:pPr>
        <w:ind w:left="1134" w:right="1134"/>
        <w:jc w:val="both"/>
        <w:rPr>
          <w:bCs/>
          <w:sz w:val="20"/>
        </w:rPr>
      </w:pPr>
    </w:p>
    <w:p w14:paraId="7F5F33D1" w14:textId="77777777" w:rsidR="00E12036" w:rsidRDefault="00E12036" w:rsidP="00365C7E">
      <w:pPr>
        <w:ind w:left="1134" w:right="1134"/>
        <w:jc w:val="both"/>
        <w:rPr>
          <w:bCs/>
          <w:sz w:val="20"/>
        </w:rPr>
      </w:pPr>
    </w:p>
    <w:p w14:paraId="7F99495A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2BACEC9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7876BB2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C8150C1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5D4E794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28ACB2AD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4B197FB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D26330C" w14:textId="77777777" w:rsidR="001E32DF" w:rsidRDefault="001E32DF" w:rsidP="001E32D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D812002" w14:textId="77777777" w:rsidR="001E32DF" w:rsidRDefault="001E32DF" w:rsidP="001E32DF">
      <w:pPr>
        <w:rPr>
          <w:sz w:val="20"/>
          <w:szCs w:val="20"/>
        </w:rPr>
      </w:pPr>
    </w:p>
    <w:p w14:paraId="5DB5E5F6" w14:textId="77777777" w:rsidR="001E32DF" w:rsidRDefault="001E32DF" w:rsidP="001E32DF">
      <w:pPr>
        <w:rPr>
          <w:sz w:val="20"/>
          <w:szCs w:val="20"/>
        </w:rPr>
      </w:pPr>
    </w:p>
    <w:p w14:paraId="2643E450" w14:textId="77777777" w:rsidR="001E32DF" w:rsidRDefault="001E32DF" w:rsidP="001E32DF">
      <w:pPr>
        <w:rPr>
          <w:sz w:val="20"/>
          <w:szCs w:val="20"/>
        </w:rPr>
      </w:pPr>
    </w:p>
    <w:p w14:paraId="159A91A7" w14:textId="77777777" w:rsidR="001E32DF" w:rsidRDefault="001E32DF" w:rsidP="001E32DF">
      <w:pPr>
        <w:rPr>
          <w:sz w:val="20"/>
          <w:szCs w:val="20"/>
        </w:rPr>
      </w:pPr>
    </w:p>
    <w:p w14:paraId="65D27D2C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718E217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0A675C7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0142F0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7471BD89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A81347E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C7AC33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2605FB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9C045C7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41A3BC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331EDE" w14:textId="100EC21E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133EDA2" w14:textId="77777777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04886" w14:textId="7DDF46AA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75B3372" w14:textId="77777777" w:rsidR="001E32DF" w:rsidRPr="008204A7" w:rsidRDefault="001E32DF" w:rsidP="001E32DF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3012760E" w14:textId="77777777" w:rsidR="001E32DF" w:rsidRPr="001E32DF" w:rsidRDefault="001E32DF" w:rsidP="001E32DF">
      <w:pPr>
        <w:ind w:left="1134" w:right="1134"/>
        <w:jc w:val="both"/>
        <w:rPr>
          <w:bCs/>
          <w:sz w:val="20"/>
        </w:rPr>
      </w:pPr>
      <w:r w:rsidRPr="001E32DF">
        <w:rPr>
          <w:bCs/>
          <w:sz w:val="20"/>
        </w:rPr>
        <w:t>Gyál Város Önkormányzatának Képviselő-testülete</w:t>
      </w:r>
    </w:p>
    <w:p w14:paraId="4F47B401" w14:textId="77777777" w:rsidR="001E32DF" w:rsidRPr="001E32DF" w:rsidRDefault="001E32DF" w:rsidP="001E32DF">
      <w:pPr>
        <w:ind w:left="1134" w:right="1134"/>
        <w:jc w:val="both"/>
        <w:rPr>
          <w:bCs/>
          <w:sz w:val="20"/>
        </w:rPr>
      </w:pPr>
    </w:p>
    <w:p w14:paraId="0CD157B1" w14:textId="77777777" w:rsidR="001E32DF" w:rsidRDefault="001E32DF" w:rsidP="001E32DF">
      <w:pPr>
        <w:pStyle w:val="Szvegtrzs"/>
        <w:numPr>
          <w:ilvl w:val="0"/>
          <w:numId w:val="5"/>
        </w:numPr>
        <w:suppressAutoHyphens w:val="0"/>
        <w:ind w:left="1134" w:right="1134" w:firstLine="0"/>
      </w:pPr>
      <w:r w:rsidRPr="00FC4610">
        <w:rPr>
          <w:b/>
        </w:rPr>
        <w:t>elfogad</w:t>
      </w:r>
      <w:r>
        <w:rPr>
          <w:b/>
        </w:rPr>
        <w:t>ja</w:t>
      </w:r>
      <w:r>
        <w:t xml:space="preserve"> az Arany János Közösségi Ház és Városi Könyvtár 2023. évi működéséről készült beszámolóját,</w:t>
      </w:r>
    </w:p>
    <w:p w14:paraId="561DE629" w14:textId="77777777" w:rsidR="001E32DF" w:rsidRPr="00FC4610" w:rsidRDefault="001E32DF" w:rsidP="001E32DF">
      <w:pPr>
        <w:numPr>
          <w:ilvl w:val="0"/>
          <w:numId w:val="5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felhatalma</w:t>
      </w:r>
      <w:r>
        <w:rPr>
          <w:b/>
          <w:sz w:val="20"/>
        </w:rPr>
        <w:t>zza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beszámolóját </w:t>
      </w:r>
      <w:r w:rsidRPr="00FC4610">
        <w:rPr>
          <w:sz w:val="20"/>
        </w:rPr>
        <w:t xml:space="preserve">a </w:t>
      </w:r>
      <w:r>
        <w:rPr>
          <w:sz w:val="20"/>
        </w:rPr>
        <w:t>vár</w:t>
      </w:r>
      <w:r w:rsidRPr="00FC4610">
        <w:rPr>
          <w:sz w:val="20"/>
        </w:rPr>
        <w:t>megyei hatókörű vár</w:t>
      </w:r>
      <w:r>
        <w:rPr>
          <w:sz w:val="20"/>
        </w:rPr>
        <w:t xml:space="preserve">osi könyvtár </w:t>
      </w:r>
      <w:r w:rsidRPr="00004852">
        <w:rPr>
          <w:sz w:val="20"/>
        </w:rPr>
        <w:t>(Hamvas Béla Pest Vármegyei Könyvtár / Szentendre)</w:t>
      </w:r>
      <w:r w:rsidRPr="00FC4610">
        <w:rPr>
          <w:sz w:val="20"/>
        </w:rPr>
        <w:t xml:space="preserve"> részére továbbítsa.</w:t>
      </w:r>
    </w:p>
    <w:p w14:paraId="541389F6" w14:textId="77777777" w:rsidR="001E32DF" w:rsidRDefault="001E32DF" w:rsidP="001E32DF">
      <w:pPr>
        <w:ind w:left="1134" w:right="1134"/>
        <w:jc w:val="both"/>
        <w:rPr>
          <w:sz w:val="20"/>
        </w:rPr>
      </w:pPr>
    </w:p>
    <w:p w14:paraId="0CA07EC2" w14:textId="77777777" w:rsidR="001E32DF" w:rsidRPr="001E32DF" w:rsidRDefault="001E32DF" w:rsidP="001E32DF">
      <w:pPr>
        <w:ind w:left="1134" w:right="1134"/>
        <w:jc w:val="both"/>
        <w:rPr>
          <w:sz w:val="20"/>
          <w:szCs w:val="20"/>
        </w:rPr>
      </w:pPr>
      <w:r w:rsidRPr="001E32DF">
        <w:rPr>
          <w:b/>
          <w:sz w:val="20"/>
          <w:szCs w:val="20"/>
        </w:rPr>
        <w:t>Határidő:</w:t>
      </w:r>
      <w:r w:rsidRPr="001E32DF">
        <w:rPr>
          <w:sz w:val="20"/>
          <w:szCs w:val="20"/>
        </w:rPr>
        <w:tab/>
        <w:t xml:space="preserve">1.    pont: </w:t>
      </w:r>
      <w:r w:rsidRPr="001E32DF">
        <w:rPr>
          <w:sz w:val="20"/>
          <w:szCs w:val="20"/>
        </w:rPr>
        <w:tab/>
        <w:t>azonnal</w:t>
      </w:r>
    </w:p>
    <w:p w14:paraId="042B8A88" w14:textId="3B722C50" w:rsidR="001E32DF" w:rsidRPr="001E32DF" w:rsidRDefault="001E32DF" w:rsidP="001E32DF">
      <w:pPr>
        <w:ind w:left="1134" w:right="1134"/>
        <w:rPr>
          <w:strike/>
          <w:color w:val="FF0000"/>
          <w:sz w:val="20"/>
          <w:szCs w:val="20"/>
        </w:rPr>
      </w:pPr>
      <w:r w:rsidRPr="001E32DF">
        <w:rPr>
          <w:sz w:val="20"/>
          <w:szCs w:val="20"/>
        </w:rPr>
        <w:tab/>
      </w:r>
      <w:r w:rsidRPr="001E32DF">
        <w:rPr>
          <w:sz w:val="20"/>
          <w:szCs w:val="20"/>
        </w:rPr>
        <w:tab/>
        <w:t xml:space="preserve">2. pont: </w:t>
      </w:r>
      <w:r w:rsidRPr="001E32DF">
        <w:rPr>
          <w:sz w:val="20"/>
          <w:szCs w:val="20"/>
        </w:rPr>
        <w:tab/>
        <w:t>2024. március 15.</w:t>
      </w:r>
    </w:p>
    <w:p w14:paraId="156E43C6" w14:textId="1D70A49C" w:rsidR="001E32DF" w:rsidRPr="001E32DF" w:rsidRDefault="001E32DF" w:rsidP="001E32DF">
      <w:pPr>
        <w:ind w:left="1134" w:right="1134"/>
        <w:jc w:val="both"/>
        <w:rPr>
          <w:sz w:val="20"/>
          <w:szCs w:val="20"/>
        </w:rPr>
      </w:pPr>
      <w:r w:rsidRPr="001E32DF">
        <w:rPr>
          <w:b/>
          <w:sz w:val="20"/>
          <w:szCs w:val="20"/>
        </w:rPr>
        <w:t>Felelős:</w:t>
      </w:r>
      <w:r w:rsidRPr="001E32DF">
        <w:rPr>
          <w:b/>
          <w:sz w:val="20"/>
          <w:szCs w:val="20"/>
        </w:rPr>
        <w:tab/>
      </w:r>
      <w:r w:rsidRPr="001E32DF">
        <w:rPr>
          <w:sz w:val="20"/>
          <w:szCs w:val="20"/>
        </w:rPr>
        <w:t>polgármester, intézményvezető</w:t>
      </w:r>
    </w:p>
    <w:p w14:paraId="55713363" w14:textId="77777777" w:rsidR="001E32DF" w:rsidRPr="008C18B8" w:rsidRDefault="001E32DF" w:rsidP="001E32DF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72CD49C2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8938DCA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B35107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3860CA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E6311F" w14:textId="77777777" w:rsidR="001E32DF" w:rsidRPr="007067C1" w:rsidRDefault="001E32DF" w:rsidP="001E32D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7F76952" w14:textId="77777777" w:rsidR="001E32DF" w:rsidRPr="007067C1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9060C1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DCB097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6F80F3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B2B9EE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2939629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2F46D4C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5611E49C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7C1303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F20181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8307A2C" w14:textId="77777777" w:rsidR="001E32DF" w:rsidRDefault="001E32DF" w:rsidP="001E32D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CBA853" w14:textId="77777777" w:rsidR="001E32DF" w:rsidRPr="00C1207B" w:rsidRDefault="001E32DF" w:rsidP="001E32DF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6241BBF5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1057C797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51EF8988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B052CD5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2BD1D6A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CDCFC0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22C5A48C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0968CF0C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BF56714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22C43B6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31C7B8A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B25FC31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2257DA77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8261D8C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19F739EA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8FE1ED4" w14:textId="77777777" w:rsidR="001E32DF" w:rsidRDefault="001E32DF" w:rsidP="001E32D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7F16C6F" w14:textId="77777777" w:rsidR="001E32DF" w:rsidRDefault="001E32DF" w:rsidP="001E32DF">
      <w:pPr>
        <w:rPr>
          <w:sz w:val="20"/>
          <w:szCs w:val="20"/>
        </w:rPr>
      </w:pPr>
    </w:p>
    <w:p w14:paraId="53D98164" w14:textId="77777777" w:rsidR="001E32DF" w:rsidRDefault="001E32DF" w:rsidP="001E32DF">
      <w:pPr>
        <w:rPr>
          <w:sz w:val="20"/>
          <w:szCs w:val="20"/>
        </w:rPr>
      </w:pPr>
    </w:p>
    <w:p w14:paraId="5A45B377" w14:textId="77777777" w:rsidR="001E32DF" w:rsidRDefault="001E32DF" w:rsidP="001E32DF">
      <w:pPr>
        <w:rPr>
          <w:sz w:val="20"/>
          <w:szCs w:val="20"/>
        </w:rPr>
      </w:pPr>
    </w:p>
    <w:p w14:paraId="3F02C9C7" w14:textId="77777777" w:rsidR="001E32DF" w:rsidRDefault="001E32DF" w:rsidP="001E32DF">
      <w:pPr>
        <w:rPr>
          <w:sz w:val="20"/>
          <w:szCs w:val="20"/>
        </w:rPr>
      </w:pPr>
    </w:p>
    <w:p w14:paraId="6903A032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259440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BB53F47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3497370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63DE7836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8B69871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030550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EF94DF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82EFB70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70DC05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B5679D" w14:textId="3E5CDC1D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354A391" w14:textId="77777777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13A79F" w14:textId="0C76CD83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A127693" w14:textId="77777777" w:rsidR="001E32DF" w:rsidRPr="008204A7" w:rsidRDefault="001E32DF" w:rsidP="001E32DF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686831FB" w14:textId="77777777" w:rsidR="001E32DF" w:rsidRPr="001E32DF" w:rsidRDefault="001E32DF" w:rsidP="001E32DF">
      <w:pPr>
        <w:ind w:left="1134" w:right="1134"/>
        <w:jc w:val="both"/>
        <w:rPr>
          <w:bCs/>
          <w:sz w:val="20"/>
        </w:rPr>
      </w:pPr>
      <w:r w:rsidRPr="001E32DF">
        <w:rPr>
          <w:bCs/>
          <w:sz w:val="20"/>
        </w:rPr>
        <w:t>Gyál Város Önkormányzatának Képviselő-testülete</w:t>
      </w:r>
    </w:p>
    <w:p w14:paraId="2E35D857" w14:textId="77777777" w:rsidR="001E32DF" w:rsidRPr="00963541" w:rsidRDefault="001E32DF" w:rsidP="001E32DF">
      <w:pPr>
        <w:ind w:left="1134" w:right="1134"/>
        <w:jc w:val="both"/>
        <w:rPr>
          <w:b/>
          <w:sz w:val="20"/>
        </w:rPr>
      </w:pPr>
    </w:p>
    <w:p w14:paraId="00525B8E" w14:textId="77777777" w:rsidR="001E32DF" w:rsidRDefault="001E32DF" w:rsidP="001E32DF">
      <w:pPr>
        <w:pStyle w:val="Szvegtrzs"/>
        <w:numPr>
          <w:ilvl w:val="0"/>
          <w:numId w:val="7"/>
        </w:numPr>
        <w:suppressAutoHyphens w:val="0"/>
        <w:ind w:left="1134" w:right="1134" w:firstLine="0"/>
      </w:pPr>
      <w:r w:rsidRPr="00344471">
        <w:rPr>
          <w:b/>
        </w:rPr>
        <w:t>elfogad</w:t>
      </w:r>
      <w:r>
        <w:rPr>
          <w:b/>
        </w:rPr>
        <w:t xml:space="preserve">ja </w:t>
      </w:r>
      <w:r>
        <w:t xml:space="preserve">az Arany János Közösségi Ház és Városi Könyvtár 2024. évi </w:t>
      </w:r>
      <w:r w:rsidRPr="00344471">
        <w:t>munkatervét</w:t>
      </w:r>
      <w:r>
        <w:t>, és annak mellékletét képező 2024.évi szolgáltatási tervét,</w:t>
      </w:r>
    </w:p>
    <w:p w14:paraId="728F033E" w14:textId="77777777" w:rsidR="001E32DF" w:rsidRDefault="001E32DF" w:rsidP="001E32DF">
      <w:pPr>
        <w:numPr>
          <w:ilvl w:val="0"/>
          <w:numId w:val="7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</w:t>
      </w:r>
      <w:r>
        <w:rPr>
          <w:b/>
          <w:sz w:val="20"/>
        </w:rPr>
        <w:t>kéri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2024. évi munkatervét </w:t>
      </w:r>
      <w:r w:rsidRPr="00FC4610">
        <w:rPr>
          <w:sz w:val="20"/>
        </w:rPr>
        <w:t xml:space="preserve">a </w:t>
      </w:r>
      <w:r>
        <w:rPr>
          <w:sz w:val="20"/>
        </w:rPr>
        <w:t>vár</w:t>
      </w:r>
      <w:r w:rsidRPr="00FC4610">
        <w:rPr>
          <w:sz w:val="20"/>
        </w:rPr>
        <w:t>megyei hatókörű városi köny</w:t>
      </w:r>
      <w:r>
        <w:rPr>
          <w:sz w:val="20"/>
        </w:rPr>
        <w:t>vtár (</w:t>
      </w:r>
      <w:r w:rsidRPr="004E28B5">
        <w:rPr>
          <w:sz w:val="20"/>
        </w:rPr>
        <w:t>Hamvas Béla Pest Vármegyei Könyvtár / Szentendre)</w:t>
      </w:r>
      <w:r w:rsidRPr="00FC4610">
        <w:rPr>
          <w:sz w:val="20"/>
        </w:rPr>
        <w:t xml:space="preserve"> részére továbbítsa.</w:t>
      </w:r>
    </w:p>
    <w:p w14:paraId="737C4540" w14:textId="77777777" w:rsidR="001E32DF" w:rsidRPr="00344471" w:rsidRDefault="001E32DF" w:rsidP="001E32DF">
      <w:pPr>
        <w:ind w:left="1134" w:right="1134"/>
        <w:jc w:val="both"/>
        <w:rPr>
          <w:sz w:val="20"/>
        </w:rPr>
      </w:pPr>
    </w:p>
    <w:p w14:paraId="0179ADDA" w14:textId="0B45C3F6" w:rsidR="001E32DF" w:rsidRDefault="001E32DF" w:rsidP="001E32DF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 w:rsidRPr="00D82053">
        <w:rPr>
          <w:sz w:val="20"/>
        </w:rPr>
        <w:t>1. pont:</w:t>
      </w:r>
      <w:r w:rsidRPr="00D82053">
        <w:rPr>
          <w:sz w:val="20"/>
        </w:rPr>
        <w:tab/>
      </w:r>
      <w:r>
        <w:rPr>
          <w:sz w:val="20"/>
        </w:rPr>
        <w:t>azonnal</w:t>
      </w:r>
    </w:p>
    <w:p w14:paraId="340F3294" w14:textId="0E7B6CF1" w:rsidR="001E32DF" w:rsidRDefault="001E32DF" w:rsidP="001E32DF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2. pont</w:t>
      </w:r>
      <w:r>
        <w:rPr>
          <w:sz w:val="20"/>
        </w:rPr>
        <w:tab/>
        <w:t xml:space="preserve">2024. </w:t>
      </w:r>
      <w:r w:rsidRPr="00762111">
        <w:rPr>
          <w:sz w:val="20"/>
        </w:rPr>
        <w:t>március 1</w:t>
      </w:r>
      <w:r>
        <w:rPr>
          <w:sz w:val="20"/>
        </w:rPr>
        <w:t>5</w:t>
      </w:r>
      <w:r w:rsidRPr="00762111">
        <w:rPr>
          <w:sz w:val="20"/>
        </w:rPr>
        <w:t>.</w:t>
      </w:r>
    </w:p>
    <w:p w14:paraId="46141BF4" w14:textId="5883FBAB" w:rsidR="001E32DF" w:rsidRDefault="001E32DF" w:rsidP="001E32DF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 w:rsidRPr="00EF2E1C">
        <w:rPr>
          <w:sz w:val="20"/>
        </w:rPr>
        <w:t>p</w:t>
      </w:r>
      <w:r>
        <w:rPr>
          <w:sz w:val="20"/>
        </w:rPr>
        <w:t>olgármester, intézményvezető</w:t>
      </w:r>
    </w:p>
    <w:p w14:paraId="510A5CF3" w14:textId="77777777" w:rsidR="001E32DF" w:rsidRPr="008C18B8" w:rsidRDefault="001E32DF" w:rsidP="001E32DF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159CB870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5C5237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CAE44B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A4E2B2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2998B27" w14:textId="77777777" w:rsidR="001E32DF" w:rsidRPr="007067C1" w:rsidRDefault="001E32DF" w:rsidP="001E32D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77C0B65" w14:textId="77777777" w:rsidR="001E32DF" w:rsidRPr="007067C1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CDEC52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EFDC54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E47ADA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49CC19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2798D2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1EA3E8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C82B940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E09880C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EB4E5E4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CE411C7" w14:textId="77777777" w:rsidR="001E32DF" w:rsidRDefault="001E32DF" w:rsidP="001E32D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988FED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D3FAE08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0395332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1EFAB6D8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40A5D85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AB68ED8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922F7C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2A1909DB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F93AB0E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1944AF9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51017EDD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14920686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27D8F43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08E082C" w14:textId="77777777" w:rsidR="001E32DF" w:rsidRDefault="001E32DF" w:rsidP="001E32D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3DC4B4A" w14:textId="77777777" w:rsidR="001E32DF" w:rsidRDefault="001E32DF" w:rsidP="001E32DF">
      <w:pPr>
        <w:rPr>
          <w:sz w:val="20"/>
          <w:szCs w:val="20"/>
        </w:rPr>
      </w:pPr>
    </w:p>
    <w:p w14:paraId="3E389BC1" w14:textId="77777777" w:rsidR="001E32DF" w:rsidRDefault="001E32DF" w:rsidP="001E32DF">
      <w:pPr>
        <w:rPr>
          <w:sz w:val="20"/>
          <w:szCs w:val="20"/>
        </w:rPr>
      </w:pPr>
    </w:p>
    <w:p w14:paraId="1CBC0D63" w14:textId="77777777" w:rsidR="001E32DF" w:rsidRDefault="001E32DF" w:rsidP="001E32DF">
      <w:pPr>
        <w:rPr>
          <w:sz w:val="20"/>
          <w:szCs w:val="20"/>
        </w:rPr>
      </w:pPr>
    </w:p>
    <w:p w14:paraId="755A535F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53D5D7F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E389FE3" w14:textId="77777777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D5A9DA3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385E2558" w14:textId="77777777" w:rsidR="001E32DF" w:rsidRPr="007067C1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ECB847A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5F830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2F284B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E29C3CD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49614C" w14:textId="77777777" w:rsidR="001E32DF" w:rsidRDefault="001E32DF" w:rsidP="001E32D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266194" w14:textId="27321984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87A0A63" w14:textId="77777777" w:rsidR="001E32DF" w:rsidRDefault="001E32DF" w:rsidP="001E32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ED4478" w14:textId="2EC0D8A1" w:rsidR="001E32DF" w:rsidRDefault="001E32DF" w:rsidP="001E32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687FFD" w14:textId="77777777" w:rsidR="001E32DF" w:rsidRPr="008204A7" w:rsidRDefault="001E32DF" w:rsidP="001E32DF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31B8FAC0" w14:textId="77777777" w:rsidR="001E32DF" w:rsidRPr="001E32DF" w:rsidRDefault="001E32DF" w:rsidP="001E32DF">
      <w:pPr>
        <w:ind w:left="1134" w:right="1134"/>
        <w:jc w:val="both"/>
        <w:rPr>
          <w:bCs/>
          <w:sz w:val="20"/>
          <w:szCs w:val="20"/>
        </w:rPr>
      </w:pPr>
      <w:r w:rsidRPr="001E32DF">
        <w:rPr>
          <w:bCs/>
          <w:sz w:val="20"/>
          <w:szCs w:val="20"/>
        </w:rPr>
        <w:t>Gyál Város Önkormányzatának Képviselő-testülete</w:t>
      </w:r>
    </w:p>
    <w:p w14:paraId="12999D6E" w14:textId="77777777" w:rsidR="001E32DF" w:rsidRPr="009C5791" w:rsidRDefault="001E32DF" w:rsidP="001E32DF">
      <w:pPr>
        <w:ind w:left="1134" w:right="1134"/>
        <w:jc w:val="both"/>
        <w:rPr>
          <w:b/>
          <w:sz w:val="20"/>
          <w:szCs w:val="20"/>
        </w:rPr>
      </w:pPr>
    </w:p>
    <w:p w14:paraId="20787304" w14:textId="77777777" w:rsidR="001E32DF" w:rsidRDefault="001E32DF" w:rsidP="001E32DF">
      <w:pPr>
        <w:pStyle w:val="NormlWeb"/>
        <w:numPr>
          <w:ilvl w:val="0"/>
          <w:numId w:val="8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1E5ECD">
        <w:rPr>
          <w:sz w:val="20"/>
          <w:szCs w:val="20"/>
        </w:rPr>
        <w:t>a</w:t>
      </w:r>
      <w:r>
        <w:rPr>
          <w:sz w:val="20"/>
          <w:szCs w:val="20"/>
        </w:rPr>
        <w:t xml:space="preserve"> „Kertváros” Önkormányzati Társulás Társulási Tanácsa által meghozott </w:t>
      </w:r>
      <w:r w:rsidRPr="002E50CB">
        <w:rPr>
          <w:b/>
          <w:sz w:val="20"/>
          <w:szCs w:val="20"/>
        </w:rPr>
        <w:t>5/2024. (II.8.)</w:t>
      </w:r>
      <w:r w:rsidRPr="002E50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számú határozatot </w:t>
      </w:r>
      <w:r w:rsidRPr="001E5ECD">
        <w:rPr>
          <w:b/>
          <w:sz w:val="20"/>
          <w:szCs w:val="20"/>
        </w:rPr>
        <w:t>megismerte</w:t>
      </w:r>
      <w:r>
        <w:rPr>
          <w:sz w:val="20"/>
          <w:szCs w:val="20"/>
        </w:rPr>
        <w:t>, mely a</w:t>
      </w:r>
      <w:r w:rsidRPr="007A28BF">
        <w:rPr>
          <w:sz w:val="20"/>
          <w:szCs w:val="20"/>
        </w:rPr>
        <w:t xml:space="preserve"> szociális étkeztetés, a házi segítségnyújtás szolgáltatáson belül a személyi gondozás és a szociális segítés, a jelzőrendszeres házi segítségnyújtás</w:t>
      </w:r>
      <w:r>
        <w:rPr>
          <w:sz w:val="20"/>
          <w:szCs w:val="20"/>
        </w:rPr>
        <w:t>, valamint az idősek és demens személyek nappali ellátása intézményi térítési díjainak felülvizsgálata tárgyában született,</w:t>
      </w:r>
    </w:p>
    <w:p w14:paraId="47E11D12" w14:textId="77777777" w:rsidR="001E32DF" w:rsidRPr="002B6FBA" w:rsidRDefault="001E32DF" w:rsidP="001E32DF">
      <w:pPr>
        <w:pStyle w:val="NormlWeb"/>
        <w:numPr>
          <w:ilvl w:val="0"/>
          <w:numId w:val="8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2B6FBA">
        <w:rPr>
          <w:sz w:val="20"/>
          <w:szCs w:val="20"/>
        </w:rPr>
        <w:t xml:space="preserve">az önköltség-számítás ismeretében </w:t>
      </w:r>
      <w:r w:rsidRPr="002B6FBA">
        <w:rPr>
          <w:b/>
          <w:sz w:val="20"/>
          <w:szCs w:val="20"/>
        </w:rPr>
        <w:t>egyetért</w:t>
      </w:r>
      <w:r w:rsidRPr="002B6FBA">
        <w:rPr>
          <w:sz w:val="20"/>
          <w:szCs w:val="20"/>
        </w:rPr>
        <w:t xml:space="preserve"> azzal, hogy „Kertváros” Önkormányzati Társulás nem kívánja a szociális alapszolgáltatások személyi és intézményi térítési díját megváltoztatni. </w:t>
      </w:r>
    </w:p>
    <w:p w14:paraId="596990BF" w14:textId="77777777" w:rsidR="001E32DF" w:rsidRDefault="001E32DF" w:rsidP="001E32DF">
      <w:pPr>
        <w:ind w:left="1134" w:right="1134"/>
        <w:jc w:val="both"/>
        <w:rPr>
          <w:b/>
          <w:bCs/>
          <w:sz w:val="20"/>
          <w:szCs w:val="20"/>
        </w:rPr>
      </w:pPr>
    </w:p>
    <w:p w14:paraId="2225135B" w14:textId="1D622671" w:rsidR="001E32DF" w:rsidRDefault="001E32DF" w:rsidP="001E32DF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azonnal</w:t>
      </w:r>
    </w:p>
    <w:p w14:paraId="03645F68" w14:textId="41E2C51B" w:rsidR="001E32DF" w:rsidRDefault="001E32DF" w:rsidP="001E32DF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14:paraId="339CC0B5" w14:textId="77777777" w:rsidR="001E32DF" w:rsidRPr="008C18B8" w:rsidRDefault="001E32DF" w:rsidP="001E32DF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1F99B3FA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69A3797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53776B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191C5D" w14:textId="77777777" w:rsidR="001E32DF" w:rsidRDefault="001E32DF" w:rsidP="001E32D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61E31F" w14:textId="77777777" w:rsidR="001E32DF" w:rsidRPr="007067C1" w:rsidRDefault="001E32DF" w:rsidP="001E32D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A52CCBE" w14:textId="77777777" w:rsidR="001E32DF" w:rsidRPr="007067C1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5855C82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3AA5A5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F16A2E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834C3D" w14:textId="77777777" w:rsidR="001E32DF" w:rsidRDefault="001E32DF" w:rsidP="001E32D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109EB9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A5DB86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29E385FD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97FA61" w14:textId="77777777" w:rsidR="001E32DF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6D08F2" w14:textId="77777777" w:rsidR="001E32DF" w:rsidRPr="007067C1" w:rsidRDefault="001E32DF" w:rsidP="001E32D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6FCFE1D" w14:textId="77777777" w:rsidR="001E32DF" w:rsidRDefault="001E32DF" w:rsidP="001E32D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72A238D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122A7C0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024867E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4EF4CE9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2B299A8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DDDA280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7A9EBD59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584B94F6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8FD9105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474C3D0E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6E60C56A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3C3FF338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7C628EFF" w14:textId="77777777" w:rsidR="00791515" w:rsidRDefault="00791515" w:rsidP="007915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C14BCCD" w14:textId="77777777" w:rsidR="00791515" w:rsidRDefault="00791515" w:rsidP="00791515">
      <w:pPr>
        <w:rPr>
          <w:sz w:val="20"/>
          <w:szCs w:val="20"/>
        </w:rPr>
      </w:pPr>
    </w:p>
    <w:p w14:paraId="729C0186" w14:textId="77777777" w:rsidR="00791515" w:rsidRDefault="00791515" w:rsidP="00791515">
      <w:pPr>
        <w:rPr>
          <w:sz w:val="20"/>
          <w:szCs w:val="20"/>
        </w:rPr>
      </w:pPr>
    </w:p>
    <w:p w14:paraId="65F37806" w14:textId="77777777" w:rsidR="00791515" w:rsidRDefault="00791515" w:rsidP="00791515">
      <w:pPr>
        <w:rPr>
          <w:sz w:val="20"/>
          <w:szCs w:val="20"/>
        </w:rPr>
      </w:pPr>
    </w:p>
    <w:p w14:paraId="4850723E" w14:textId="77777777" w:rsidR="00791515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3B9C39" w14:textId="77777777" w:rsidR="00791515" w:rsidRPr="007067C1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E51F87" w14:textId="77777777" w:rsidR="00791515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EF782AA" w14:textId="77777777" w:rsidR="00791515" w:rsidRPr="007067C1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85CA115" w14:textId="77777777" w:rsidR="00791515" w:rsidRPr="007067C1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49C56A1" w14:textId="77777777" w:rsidR="00791515" w:rsidRDefault="00791515" w:rsidP="00791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B43A93" w14:textId="77777777" w:rsidR="00791515" w:rsidRDefault="00791515" w:rsidP="00791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37FC50" w14:textId="77777777" w:rsidR="00791515" w:rsidRDefault="00791515" w:rsidP="007915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3D7338C" w14:textId="77777777" w:rsidR="00791515" w:rsidRDefault="00791515" w:rsidP="00791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E15B53" w14:textId="77777777" w:rsidR="00791515" w:rsidRDefault="00791515" w:rsidP="007915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795459" w14:textId="32B45519" w:rsidR="00791515" w:rsidRDefault="00791515" w:rsidP="007915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2A5A1F7" w14:textId="77777777" w:rsidR="00791515" w:rsidRDefault="00791515" w:rsidP="007915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434D15" w14:textId="77EF546B" w:rsidR="00791515" w:rsidRDefault="00791515" w:rsidP="007915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BF0FBFC" w14:textId="77777777" w:rsidR="00791515" w:rsidRPr="005D5863" w:rsidRDefault="00791515" w:rsidP="005D5863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1A6DE8F9" w14:textId="77777777" w:rsidR="005D5863" w:rsidRDefault="005D5863" w:rsidP="005D5863">
      <w:pPr>
        <w:ind w:left="1134" w:right="1134"/>
        <w:jc w:val="both"/>
        <w:rPr>
          <w:b/>
          <w:sz w:val="20"/>
          <w:szCs w:val="20"/>
        </w:rPr>
      </w:pPr>
      <w:r w:rsidRPr="005D5863">
        <w:rPr>
          <w:b/>
          <w:sz w:val="20"/>
          <w:szCs w:val="20"/>
        </w:rPr>
        <w:t>Gyál Város Önkormányzatának Képviselő-testülete</w:t>
      </w:r>
    </w:p>
    <w:p w14:paraId="3F01BF21" w14:textId="77777777" w:rsidR="005D5863" w:rsidRPr="005D5863" w:rsidRDefault="005D5863" w:rsidP="005D5863">
      <w:pPr>
        <w:ind w:left="1134" w:right="1134"/>
        <w:jc w:val="both"/>
        <w:rPr>
          <w:b/>
          <w:sz w:val="20"/>
          <w:szCs w:val="20"/>
        </w:rPr>
      </w:pPr>
    </w:p>
    <w:p w14:paraId="058F50A8" w14:textId="77777777" w:rsidR="005D5863" w:rsidRPr="005D5863" w:rsidRDefault="005D5863" w:rsidP="005D5863">
      <w:pPr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 w:rsidRPr="005D5863">
        <w:rPr>
          <w:sz w:val="20"/>
          <w:szCs w:val="20"/>
        </w:rPr>
        <w:t xml:space="preserve">úgy </w:t>
      </w:r>
      <w:r w:rsidRPr="005D5863">
        <w:rPr>
          <w:b/>
          <w:sz w:val="20"/>
          <w:szCs w:val="20"/>
        </w:rPr>
        <w:t>dönt</w:t>
      </w:r>
      <w:r w:rsidRPr="005D5863">
        <w:rPr>
          <w:sz w:val="20"/>
          <w:szCs w:val="20"/>
        </w:rPr>
        <w:t xml:space="preserve">, hogy a 2024. évben is </w:t>
      </w:r>
      <w:r w:rsidRPr="005D5863">
        <w:rPr>
          <w:b/>
          <w:sz w:val="20"/>
          <w:szCs w:val="20"/>
        </w:rPr>
        <w:t>biztosítja</w:t>
      </w:r>
      <w:r w:rsidRPr="005D5863">
        <w:rPr>
          <w:sz w:val="20"/>
          <w:szCs w:val="20"/>
        </w:rPr>
        <w:t xml:space="preserve"> a </w:t>
      </w:r>
      <w:r w:rsidRPr="005D5863">
        <w:rPr>
          <w:i/>
          <w:iCs/>
          <w:sz w:val="20"/>
          <w:szCs w:val="20"/>
        </w:rPr>
        <w:t>gyermekek védelméről és a gyámügyi igazgatásról</w:t>
      </w:r>
      <w:r w:rsidRPr="005D5863">
        <w:rPr>
          <w:sz w:val="20"/>
          <w:szCs w:val="20"/>
        </w:rPr>
        <w:t xml:space="preserve"> szóló 1997. évi XXXI. törvény 44/B. § (1) bekezdés e) pontja alapján az iskolai oktatásban részesülő tanulók számára a nyári tanítási szünetben a napközbeni gyermekfelügyeletet, az ún. nyári napközit,</w:t>
      </w:r>
    </w:p>
    <w:p w14:paraId="6615F959" w14:textId="4389AB22" w:rsidR="005D5863" w:rsidRPr="005D5863" w:rsidRDefault="005D5863" w:rsidP="005D5863">
      <w:pPr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 w:rsidRPr="005D5863">
        <w:rPr>
          <w:sz w:val="20"/>
          <w:szCs w:val="20"/>
        </w:rPr>
        <w:t xml:space="preserve">az 1. pont szerinti nyári napközi időtartamát </w:t>
      </w:r>
      <w:r w:rsidRPr="005D5863">
        <w:rPr>
          <w:sz w:val="20"/>
          <w:szCs w:val="20"/>
          <w:u w:val="single"/>
        </w:rPr>
        <w:t>2024. június 24. (hétfő) és 202</w:t>
      </w:r>
      <w:r w:rsidR="005071B0">
        <w:rPr>
          <w:sz w:val="20"/>
          <w:szCs w:val="20"/>
          <w:u w:val="single"/>
        </w:rPr>
        <w:t>4</w:t>
      </w:r>
      <w:r w:rsidRPr="005D5863">
        <w:rPr>
          <w:sz w:val="20"/>
          <w:szCs w:val="20"/>
          <w:u w:val="single"/>
        </w:rPr>
        <w:t>. augusztus 09. (péntek)</w:t>
      </w:r>
      <w:r w:rsidRPr="005D5863">
        <w:rPr>
          <w:b/>
          <w:sz w:val="20"/>
          <w:szCs w:val="20"/>
        </w:rPr>
        <w:t xml:space="preserve"> közötti hét hétben állapítja meg</w:t>
      </w:r>
      <w:r w:rsidRPr="005D5863">
        <w:rPr>
          <w:sz w:val="20"/>
          <w:szCs w:val="20"/>
        </w:rPr>
        <w:t>,</w:t>
      </w:r>
    </w:p>
    <w:p w14:paraId="740BADA3" w14:textId="77777777" w:rsidR="005D5863" w:rsidRPr="005D5863" w:rsidRDefault="005D5863" w:rsidP="005D5863">
      <w:pPr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 w:rsidRPr="005D5863">
        <w:rPr>
          <w:b/>
          <w:sz w:val="20"/>
          <w:szCs w:val="20"/>
        </w:rPr>
        <w:t>felkéri</w:t>
      </w:r>
      <w:r w:rsidRPr="005D5863">
        <w:rPr>
          <w:sz w:val="20"/>
          <w:szCs w:val="20"/>
        </w:rPr>
        <w:t xml:space="preserve"> a Polgármestert a további szükséges intézkedések megtételére, különösen a nyári napköziben gyermekfelügyeletet vállaló pedagógusokkal való megbízási szerződés megkötésére és aláírására.</w:t>
      </w:r>
    </w:p>
    <w:p w14:paraId="574CD684" w14:textId="77777777" w:rsidR="005D5863" w:rsidRDefault="005D5863" w:rsidP="005D5863">
      <w:pPr>
        <w:tabs>
          <w:tab w:val="left" w:pos="720"/>
        </w:tabs>
        <w:ind w:left="1134" w:right="1134"/>
        <w:jc w:val="both"/>
        <w:rPr>
          <w:b/>
          <w:sz w:val="20"/>
          <w:szCs w:val="20"/>
          <w:lang w:eastAsia="en-US"/>
        </w:rPr>
      </w:pPr>
    </w:p>
    <w:p w14:paraId="7F112C0A" w14:textId="410E2922" w:rsidR="005D5863" w:rsidRPr="005D5863" w:rsidRDefault="005D5863" w:rsidP="005D5863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5D5863">
        <w:rPr>
          <w:b/>
          <w:sz w:val="20"/>
          <w:szCs w:val="20"/>
          <w:lang w:eastAsia="en-US"/>
        </w:rPr>
        <w:t>Határidő:</w:t>
      </w:r>
      <w:r w:rsidRPr="005D5863">
        <w:rPr>
          <w:b/>
          <w:sz w:val="20"/>
          <w:szCs w:val="20"/>
          <w:lang w:eastAsia="en-US"/>
        </w:rPr>
        <w:tab/>
      </w:r>
      <w:r w:rsidRPr="005D5863">
        <w:rPr>
          <w:sz w:val="20"/>
          <w:szCs w:val="20"/>
          <w:lang w:eastAsia="en-US"/>
        </w:rPr>
        <w:t>1-2. pont: 2024. június 24.</w:t>
      </w:r>
    </w:p>
    <w:p w14:paraId="50D37624" w14:textId="3E1DF655" w:rsidR="005D5863" w:rsidRPr="005D5863" w:rsidRDefault="005D5863" w:rsidP="005D5863">
      <w:pPr>
        <w:pStyle w:val="Listaszerbekezds"/>
        <w:tabs>
          <w:tab w:val="left" w:pos="720"/>
        </w:tabs>
        <w:spacing w:after="0"/>
        <w:ind w:left="1134" w:right="1134"/>
        <w:rPr>
          <w:szCs w:val="20"/>
        </w:rPr>
      </w:pPr>
      <w:r w:rsidRPr="005D5863">
        <w:rPr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 w:rsidRPr="005D5863">
        <w:rPr>
          <w:szCs w:val="20"/>
        </w:rPr>
        <w:t xml:space="preserve"> 3. pont: folyamatosan (2024. június 24. és augusztus 9. között)</w:t>
      </w:r>
    </w:p>
    <w:p w14:paraId="5B681C51" w14:textId="1E7FE5BC" w:rsidR="005D5863" w:rsidRPr="005D5863" w:rsidRDefault="005D5863" w:rsidP="005D5863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5D5863">
        <w:rPr>
          <w:b/>
          <w:sz w:val="20"/>
          <w:szCs w:val="20"/>
          <w:lang w:eastAsia="en-US"/>
        </w:rPr>
        <w:t>Felelős:</w:t>
      </w:r>
      <w:r w:rsidRPr="005D5863">
        <w:rPr>
          <w:b/>
          <w:sz w:val="20"/>
          <w:szCs w:val="20"/>
          <w:lang w:eastAsia="en-US"/>
        </w:rPr>
        <w:tab/>
      </w:r>
      <w:r w:rsidRPr="005D5863">
        <w:rPr>
          <w:sz w:val="20"/>
          <w:szCs w:val="20"/>
          <w:lang w:eastAsia="en-US"/>
        </w:rPr>
        <w:t>polgármester</w:t>
      </w:r>
    </w:p>
    <w:p w14:paraId="6CA40C53" w14:textId="77777777" w:rsidR="00791515" w:rsidRPr="005D5863" w:rsidRDefault="00791515" w:rsidP="005D5863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6C79BEF1" w14:textId="77777777" w:rsidR="00791515" w:rsidRDefault="00791515" w:rsidP="007915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9F07E2" w14:textId="77777777" w:rsidR="00791515" w:rsidRDefault="00791515" w:rsidP="007915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FE24F9" w14:textId="77777777" w:rsidR="00791515" w:rsidRDefault="00791515" w:rsidP="007915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DD1CF5" w14:textId="77777777" w:rsidR="00791515" w:rsidRDefault="00791515" w:rsidP="007915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AC94D5" w14:textId="77777777" w:rsidR="00791515" w:rsidRPr="007067C1" w:rsidRDefault="00791515" w:rsidP="007915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0D68134" w14:textId="77777777" w:rsidR="00791515" w:rsidRPr="007067C1" w:rsidRDefault="00791515" w:rsidP="007915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277451" w14:textId="77777777" w:rsidR="00791515" w:rsidRDefault="00791515" w:rsidP="007915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A62BC1" w14:textId="77777777" w:rsidR="00791515" w:rsidRDefault="00791515" w:rsidP="007915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E96D45" w14:textId="77777777" w:rsidR="00791515" w:rsidRDefault="00791515" w:rsidP="007915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711C7F4" w14:textId="77777777" w:rsidR="00791515" w:rsidRDefault="00791515" w:rsidP="007915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30DE52" w14:textId="77777777" w:rsidR="00791515" w:rsidRPr="007067C1" w:rsidRDefault="00791515" w:rsidP="007915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DCD9ADF" w14:textId="77777777" w:rsidR="00791515" w:rsidRPr="007067C1" w:rsidRDefault="00791515" w:rsidP="007915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3BB47DD" w14:textId="77777777" w:rsidR="00791515" w:rsidRDefault="00791515" w:rsidP="007915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2C0ABE6" w14:textId="77777777" w:rsidR="00791515" w:rsidRDefault="00791515" w:rsidP="007915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48F5C63" w14:textId="77777777" w:rsidR="00791515" w:rsidRPr="007067C1" w:rsidRDefault="00791515" w:rsidP="007915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AD826E5" w14:textId="77777777" w:rsidR="00791515" w:rsidRDefault="00791515" w:rsidP="007915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58EC72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1B738F4F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3B4D7E86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26FBB6B2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219C803D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0BF07922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2363C015" w14:textId="77777777" w:rsidR="00791515" w:rsidRDefault="00791515" w:rsidP="00791515">
      <w:pPr>
        <w:ind w:left="1134" w:right="1134"/>
        <w:jc w:val="both"/>
        <w:rPr>
          <w:bCs/>
          <w:sz w:val="20"/>
        </w:rPr>
      </w:pPr>
    </w:p>
    <w:p w14:paraId="51E35E37" w14:textId="77777777" w:rsidR="001E32DF" w:rsidRDefault="001E32DF" w:rsidP="00365C7E">
      <w:pPr>
        <w:ind w:left="1134" w:right="1134"/>
        <w:jc w:val="both"/>
        <w:rPr>
          <w:bCs/>
          <w:sz w:val="20"/>
        </w:rPr>
      </w:pPr>
    </w:p>
    <w:p w14:paraId="19D52AB1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48C79865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4486B62A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5E739887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466CD138" w14:textId="77777777" w:rsidR="005D5863" w:rsidRDefault="005D5863" w:rsidP="005D586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7A3209E" w14:textId="77777777" w:rsidR="005D5863" w:rsidRDefault="005D5863" w:rsidP="005D5863">
      <w:pPr>
        <w:rPr>
          <w:sz w:val="20"/>
          <w:szCs w:val="20"/>
        </w:rPr>
      </w:pPr>
    </w:p>
    <w:p w14:paraId="28272DFC" w14:textId="77777777" w:rsidR="005D5863" w:rsidRDefault="005D5863" w:rsidP="005D5863">
      <w:pPr>
        <w:rPr>
          <w:sz w:val="20"/>
          <w:szCs w:val="20"/>
        </w:rPr>
      </w:pPr>
    </w:p>
    <w:p w14:paraId="021BD532" w14:textId="77777777" w:rsidR="005D5863" w:rsidRDefault="005D5863" w:rsidP="005D5863">
      <w:pPr>
        <w:rPr>
          <w:sz w:val="20"/>
          <w:szCs w:val="20"/>
        </w:rPr>
      </w:pPr>
    </w:p>
    <w:p w14:paraId="00CE9EEF" w14:textId="77777777" w:rsidR="005D5863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1B3DA0C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C0B0B5" w14:textId="77777777" w:rsidR="005D5863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A47D8DD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615782C8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410D17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A034C6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156EDE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4AF372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6A2A1D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DE823D" w14:textId="669B0D2E" w:rsidR="005D5863" w:rsidRDefault="005D5863" w:rsidP="005D5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13720A0" w14:textId="77777777" w:rsidR="005D5863" w:rsidRDefault="005D5863" w:rsidP="005D5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EB5206" w14:textId="1F33CC9F" w:rsidR="005D5863" w:rsidRPr="005D5863" w:rsidRDefault="005D5863" w:rsidP="005D586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52/2024.(II.29.) sz. határozat</w:t>
      </w:r>
    </w:p>
    <w:p w14:paraId="00B676FE" w14:textId="77777777" w:rsidR="005D5863" w:rsidRPr="005D5863" w:rsidRDefault="005D5863" w:rsidP="005D5863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2D12E979" w14:textId="2699020C" w:rsidR="005D5863" w:rsidRPr="005D5863" w:rsidRDefault="005D5863" w:rsidP="005D5863">
      <w:pPr>
        <w:ind w:left="1134" w:right="1134"/>
        <w:jc w:val="both"/>
        <w:rPr>
          <w:b/>
          <w:sz w:val="20"/>
          <w:szCs w:val="20"/>
        </w:rPr>
      </w:pPr>
      <w:r w:rsidRPr="005D5863">
        <w:rPr>
          <w:b/>
          <w:sz w:val="20"/>
          <w:szCs w:val="20"/>
        </w:rPr>
        <w:t xml:space="preserve">Gyál Város Önkormányzatának Képviselő-testülete: </w:t>
      </w:r>
    </w:p>
    <w:p w14:paraId="4993A18C" w14:textId="77777777" w:rsidR="005D5863" w:rsidRPr="005D5863" w:rsidRDefault="005D5863" w:rsidP="005D586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14:paraId="3FA9427D" w14:textId="77777777" w:rsidR="005D5863" w:rsidRPr="005D5863" w:rsidRDefault="005D5863" w:rsidP="005D5863">
      <w:pPr>
        <w:pStyle w:val="Szvegtrzsbehzssal"/>
        <w:numPr>
          <w:ilvl w:val="0"/>
          <w:numId w:val="10"/>
        </w:numPr>
        <w:spacing w:after="0"/>
        <w:ind w:left="1134" w:right="1134" w:firstLine="0"/>
        <w:jc w:val="both"/>
      </w:pPr>
      <w:r w:rsidRPr="005D5863">
        <w:t>úgy</w:t>
      </w:r>
      <w:r w:rsidRPr="005D5863">
        <w:rPr>
          <w:b/>
          <w:bCs/>
        </w:rPr>
        <w:t xml:space="preserve"> dönt</w:t>
      </w:r>
      <w:r w:rsidRPr="005D5863">
        <w:t xml:space="preserve">, hogy a Gyáli Tátika Óvoda jelenlegi vezetőjét, Karap Erzsébetet </w:t>
      </w:r>
      <w:r w:rsidRPr="005D5863">
        <w:rPr>
          <w:b/>
          <w:bCs/>
        </w:rPr>
        <w:t>pályázati eljárás lefolytatása nélkül bízza meg az igazgatói feladatok ellátásával</w:t>
      </w:r>
      <w:r w:rsidRPr="005D5863">
        <w:t xml:space="preserve"> újabb 5 év határozott időre, 2024. augusztus 16. napjától 2029. augusztus 15. napjáig,</w:t>
      </w:r>
    </w:p>
    <w:p w14:paraId="5B688BF3" w14:textId="77777777" w:rsidR="005D5863" w:rsidRPr="005D5863" w:rsidRDefault="005D5863" w:rsidP="005D5863">
      <w:pPr>
        <w:pStyle w:val="Szvegtrzsbehzssal"/>
        <w:numPr>
          <w:ilvl w:val="0"/>
          <w:numId w:val="10"/>
        </w:numPr>
        <w:spacing w:after="0"/>
        <w:ind w:left="1134" w:right="1134" w:firstLine="0"/>
        <w:jc w:val="both"/>
      </w:pPr>
      <w:r w:rsidRPr="005D5863">
        <w:t>felhatalmazza a Polgármestert a szükséges intézkedések megtételére, melynek keretében a Polgármester</w:t>
      </w:r>
      <w:r w:rsidRPr="005D5863">
        <w:rPr>
          <w:b/>
          <w:bCs/>
        </w:rPr>
        <w:t xml:space="preserve"> </w:t>
      </w:r>
      <w:r w:rsidRPr="005D5863">
        <w:rPr>
          <w:i/>
          <w:iCs/>
        </w:rPr>
        <w:t>a pedagógusok új életpályájáról szóló 2023. évi LII. törvény</w:t>
      </w:r>
      <w:r w:rsidRPr="005D5863">
        <w:t xml:space="preserve"> 37.§</w:t>
      </w:r>
      <w:r w:rsidRPr="005D5863">
        <w:rPr>
          <w:i/>
          <w:iCs/>
        </w:rPr>
        <w:t xml:space="preserve"> </w:t>
      </w:r>
      <w:r w:rsidRPr="005D5863">
        <w:t xml:space="preserve">(1) bekezdésében meghatározott nevelőtestületi vélemény beszerzéséről </w:t>
      </w:r>
      <w:r w:rsidRPr="005D5863">
        <w:rPr>
          <w:b/>
          <w:bCs/>
        </w:rPr>
        <w:t>gondoskodik.</w:t>
      </w:r>
    </w:p>
    <w:p w14:paraId="6E2BEFBC" w14:textId="77777777" w:rsidR="005D5863" w:rsidRDefault="005D5863" w:rsidP="005D5863">
      <w:pPr>
        <w:tabs>
          <w:tab w:val="left" w:pos="284"/>
          <w:tab w:val="left" w:pos="851"/>
        </w:tabs>
        <w:ind w:left="1134" w:right="1134"/>
        <w:jc w:val="both"/>
        <w:rPr>
          <w:b/>
          <w:sz w:val="20"/>
          <w:szCs w:val="20"/>
        </w:rPr>
      </w:pPr>
    </w:p>
    <w:p w14:paraId="54CDE19C" w14:textId="583B189C" w:rsidR="005D5863" w:rsidRPr="005D5863" w:rsidRDefault="005D5863" w:rsidP="005D5863">
      <w:pPr>
        <w:tabs>
          <w:tab w:val="left" w:pos="284"/>
          <w:tab w:val="left" w:pos="851"/>
        </w:tabs>
        <w:ind w:left="1134" w:right="1134"/>
        <w:jc w:val="both"/>
        <w:rPr>
          <w:sz w:val="20"/>
          <w:szCs w:val="20"/>
        </w:rPr>
      </w:pPr>
      <w:r w:rsidRPr="005D5863">
        <w:rPr>
          <w:b/>
          <w:sz w:val="20"/>
          <w:szCs w:val="20"/>
        </w:rPr>
        <w:t>Határidő:</w:t>
      </w:r>
      <w:r w:rsidRPr="005D5863">
        <w:rPr>
          <w:sz w:val="20"/>
          <w:szCs w:val="20"/>
        </w:rPr>
        <w:tab/>
        <w:t>a határozat nevelőtestület részére történő átadását követő 15. nap után</w:t>
      </w:r>
    </w:p>
    <w:p w14:paraId="795512EE" w14:textId="77777777" w:rsidR="005D5863" w:rsidRPr="005D5863" w:rsidRDefault="005D5863" w:rsidP="005D586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5D5863">
        <w:rPr>
          <w:b/>
          <w:sz w:val="20"/>
          <w:szCs w:val="20"/>
        </w:rPr>
        <w:t>Felelős:</w:t>
      </w:r>
      <w:r w:rsidRPr="005D5863">
        <w:rPr>
          <w:b/>
          <w:sz w:val="20"/>
          <w:szCs w:val="20"/>
        </w:rPr>
        <w:tab/>
      </w:r>
      <w:r w:rsidRPr="005D5863">
        <w:rPr>
          <w:sz w:val="20"/>
          <w:szCs w:val="20"/>
        </w:rPr>
        <w:t>Polgármester</w:t>
      </w:r>
    </w:p>
    <w:p w14:paraId="0008096A" w14:textId="77777777" w:rsidR="005D5863" w:rsidRPr="005D5863" w:rsidRDefault="005D5863" w:rsidP="005D5863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4F5DC926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FAA600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BF2465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E3FAB9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1688B6" w14:textId="77777777" w:rsidR="005D5863" w:rsidRPr="007067C1" w:rsidRDefault="005D5863" w:rsidP="005D586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087918D" w14:textId="77777777" w:rsidR="005D5863" w:rsidRPr="007067C1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BE78320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9E1F3E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216558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398FF2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5432D8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2F7317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175F2568" w14:textId="77777777" w:rsidR="005D5863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82AB769" w14:textId="77777777" w:rsidR="005D5863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9CB0C90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DADCCD9" w14:textId="77777777" w:rsidR="005D5863" w:rsidRDefault="005D5863" w:rsidP="005D586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F98872E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4986F48F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5960EDBC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768D32B0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21DE91A3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7285CBE4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55695EF5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46B250F2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1F03C3E8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26BDA5FA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789DF4C2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15D3BC7F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634FD107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09E6CE6F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67563A21" w14:textId="77777777" w:rsidR="006577C5" w:rsidRDefault="006577C5" w:rsidP="005D5863">
      <w:pPr>
        <w:ind w:left="1134" w:right="1134"/>
        <w:jc w:val="both"/>
        <w:rPr>
          <w:bCs/>
          <w:sz w:val="20"/>
        </w:rPr>
      </w:pPr>
    </w:p>
    <w:p w14:paraId="5884E9E9" w14:textId="77777777" w:rsidR="006577C5" w:rsidRDefault="006577C5" w:rsidP="005D5863">
      <w:pPr>
        <w:ind w:left="1134" w:right="1134"/>
        <w:jc w:val="both"/>
        <w:rPr>
          <w:bCs/>
          <w:sz w:val="20"/>
        </w:rPr>
      </w:pPr>
    </w:p>
    <w:p w14:paraId="768A268D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2CF5F233" w14:textId="77777777" w:rsidR="005D5863" w:rsidRDefault="005D5863" w:rsidP="005D586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259557B" w14:textId="77777777" w:rsidR="005D5863" w:rsidRDefault="005D5863" w:rsidP="005D5863">
      <w:pPr>
        <w:rPr>
          <w:sz w:val="20"/>
          <w:szCs w:val="20"/>
        </w:rPr>
      </w:pPr>
    </w:p>
    <w:p w14:paraId="68315069" w14:textId="77777777" w:rsidR="005D5863" w:rsidRDefault="005D5863" w:rsidP="005D5863">
      <w:pPr>
        <w:rPr>
          <w:sz w:val="20"/>
          <w:szCs w:val="20"/>
        </w:rPr>
      </w:pPr>
    </w:p>
    <w:p w14:paraId="46E6A862" w14:textId="77777777" w:rsidR="005D5863" w:rsidRDefault="005D5863" w:rsidP="005D5863">
      <w:pPr>
        <w:rPr>
          <w:sz w:val="20"/>
          <w:szCs w:val="20"/>
        </w:rPr>
      </w:pPr>
    </w:p>
    <w:p w14:paraId="19D68215" w14:textId="77777777" w:rsidR="005D5863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49283C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2996002" w14:textId="77777777" w:rsidR="005D5863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05213F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3CD90C62" w14:textId="77777777" w:rsidR="005D5863" w:rsidRPr="007067C1" w:rsidRDefault="005D5863" w:rsidP="005D58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DBCE2AB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50A1FA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629E01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4547051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65D01C" w14:textId="77777777" w:rsidR="005D5863" w:rsidRDefault="005D5863" w:rsidP="005D58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ED7F3D" w14:textId="1E1CA843" w:rsidR="005D5863" w:rsidRDefault="005D5863" w:rsidP="005D5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437226C" w14:textId="77777777" w:rsidR="005D5863" w:rsidRDefault="005D5863" w:rsidP="005D5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306C37" w14:textId="0DD117E6" w:rsidR="005D5863" w:rsidRPr="005D5863" w:rsidRDefault="005D5863" w:rsidP="005D586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3</w:t>
      </w:r>
      <w:r w:rsidRPr="005D5863">
        <w:rPr>
          <w:b/>
          <w:bCs/>
          <w:sz w:val="20"/>
          <w:szCs w:val="20"/>
          <w:u w:val="single"/>
        </w:rPr>
        <w:t>/2024.(II.29.) sz. határozat</w:t>
      </w:r>
    </w:p>
    <w:p w14:paraId="06B451CD" w14:textId="77777777" w:rsidR="005D5863" w:rsidRPr="005D5863" w:rsidRDefault="005D5863" w:rsidP="005D5863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0C9EFC7A" w14:textId="4F38C126" w:rsidR="005D5863" w:rsidRPr="005D5863" w:rsidRDefault="005D5863" w:rsidP="005D5863">
      <w:pPr>
        <w:ind w:left="1134" w:right="1134"/>
        <w:jc w:val="both"/>
        <w:rPr>
          <w:b/>
          <w:sz w:val="20"/>
          <w:szCs w:val="20"/>
        </w:rPr>
      </w:pPr>
      <w:r w:rsidRPr="005D5863">
        <w:rPr>
          <w:b/>
          <w:sz w:val="20"/>
          <w:szCs w:val="20"/>
        </w:rPr>
        <w:t xml:space="preserve">Gyál Város Önkormányzatának Képviselő-testülete: </w:t>
      </w:r>
    </w:p>
    <w:p w14:paraId="4A4883A8" w14:textId="77777777" w:rsidR="005D5863" w:rsidRPr="005D5863" w:rsidRDefault="005D5863" w:rsidP="005D586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14:paraId="5AEF9DED" w14:textId="77777777" w:rsidR="005D5863" w:rsidRPr="005D5863" w:rsidRDefault="005D5863" w:rsidP="005D5863">
      <w:pPr>
        <w:pStyle w:val="Szvegtrzsbehzssal"/>
        <w:numPr>
          <w:ilvl w:val="0"/>
          <w:numId w:val="11"/>
        </w:numPr>
        <w:spacing w:after="0"/>
        <w:ind w:left="1134" w:right="1134" w:firstLine="0"/>
        <w:jc w:val="both"/>
      </w:pPr>
      <w:r w:rsidRPr="005D5863">
        <w:t>úgy</w:t>
      </w:r>
      <w:r w:rsidRPr="005D5863">
        <w:rPr>
          <w:b/>
          <w:bCs/>
        </w:rPr>
        <w:t xml:space="preserve"> dönt</w:t>
      </w:r>
      <w:r w:rsidRPr="005D5863">
        <w:t xml:space="preserve">, hogy a Gyáli Tulipán Óvoda jelenlegi vezetőjét, Tofalviné Szabó Anikót </w:t>
      </w:r>
      <w:r w:rsidRPr="005D5863">
        <w:rPr>
          <w:b/>
          <w:bCs/>
        </w:rPr>
        <w:t>pályázati eljárás lefolytatása nélkül bízza meg az igazgatói feladatok ellátásával</w:t>
      </w:r>
      <w:r w:rsidRPr="005D5863">
        <w:t xml:space="preserve"> újabb 5 év határozott időre, 2024. augusztus 16. napjától 2029. augusztus 15. napjáig,</w:t>
      </w:r>
    </w:p>
    <w:p w14:paraId="358A6D9B" w14:textId="77777777" w:rsidR="005D5863" w:rsidRPr="005D5863" w:rsidRDefault="005D5863" w:rsidP="005D5863">
      <w:pPr>
        <w:pStyle w:val="Szvegtrzsbehzssal"/>
        <w:numPr>
          <w:ilvl w:val="0"/>
          <w:numId w:val="11"/>
        </w:numPr>
        <w:spacing w:after="0"/>
        <w:ind w:left="1134" w:right="1134" w:firstLine="0"/>
        <w:jc w:val="both"/>
      </w:pPr>
      <w:r w:rsidRPr="005D5863">
        <w:t>felhatalmazza a Polgármestert a szükséges intézkedések megtételére, melynek keretében a Polgármester</w:t>
      </w:r>
      <w:r w:rsidRPr="005D5863">
        <w:rPr>
          <w:b/>
          <w:bCs/>
        </w:rPr>
        <w:t xml:space="preserve"> </w:t>
      </w:r>
      <w:r w:rsidRPr="005D5863">
        <w:rPr>
          <w:i/>
          <w:iCs/>
        </w:rPr>
        <w:t>a pedagógusok új életpályájáról szóló 2023. évi LII. törvény</w:t>
      </w:r>
      <w:r w:rsidRPr="005D5863">
        <w:t xml:space="preserve"> 37.§</w:t>
      </w:r>
      <w:r w:rsidRPr="005D5863">
        <w:rPr>
          <w:i/>
          <w:iCs/>
        </w:rPr>
        <w:t xml:space="preserve"> </w:t>
      </w:r>
      <w:r w:rsidRPr="005D5863">
        <w:t xml:space="preserve">(1) bekezdésében meghatározott nevelőtestületi vélemény beszerzéséről </w:t>
      </w:r>
      <w:r w:rsidRPr="005D5863">
        <w:rPr>
          <w:b/>
          <w:bCs/>
        </w:rPr>
        <w:t>gondoskodik.</w:t>
      </w:r>
    </w:p>
    <w:p w14:paraId="5E67CD38" w14:textId="77777777" w:rsidR="005D5863" w:rsidRDefault="005D5863" w:rsidP="005D5863">
      <w:pPr>
        <w:tabs>
          <w:tab w:val="left" w:pos="284"/>
          <w:tab w:val="left" w:pos="851"/>
        </w:tabs>
        <w:ind w:left="1134" w:right="1134"/>
        <w:jc w:val="both"/>
        <w:rPr>
          <w:b/>
          <w:sz w:val="20"/>
          <w:szCs w:val="20"/>
        </w:rPr>
      </w:pPr>
    </w:p>
    <w:p w14:paraId="1A9BAB5A" w14:textId="130C6ABF" w:rsidR="005D5863" w:rsidRPr="005D5863" w:rsidRDefault="005D5863" w:rsidP="005D5863">
      <w:pPr>
        <w:tabs>
          <w:tab w:val="left" w:pos="284"/>
          <w:tab w:val="left" w:pos="851"/>
        </w:tabs>
        <w:ind w:left="1134" w:right="1134"/>
        <w:jc w:val="both"/>
        <w:rPr>
          <w:sz w:val="20"/>
          <w:szCs w:val="20"/>
        </w:rPr>
      </w:pPr>
      <w:r w:rsidRPr="005D5863">
        <w:rPr>
          <w:b/>
          <w:sz w:val="20"/>
          <w:szCs w:val="20"/>
        </w:rPr>
        <w:t>Határidő:</w:t>
      </w:r>
      <w:r w:rsidRPr="005D5863">
        <w:rPr>
          <w:sz w:val="20"/>
          <w:szCs w:val="20"/>
        </w:rPr>
        <w:tab/>
        <w:t>a határozat nevelőtestület részére történő átadását követő 15. nap után</w:t>
      </w:r>
    </w:p>
    <w:p w14:paraId="61095F94" w14:textId="77777777" w:rsidR="005D5863" w:rsidRPr="005D5863" w:rsidRDefault="005D5863" w:rsidP="005D586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5D5863">
        <w:rPr>
          <w:b/>
          <w:sz w:val="20"/>
          <w:szCs w:val="20"/>
        </w:rPr>
        <w:t>Felelős:</w:t>
      </w:r>
      <w:r w:rsidRPr="005D5863">
        <w:rPr>
          <w:b/>
          <w:sz w:val="20"/>
          <w:szCs w:val="20"/>
        </w:rPr>
        <w:tab/>
      </w:r>
      <w:r w:rsidRPr="005D5863">
        <w:rPr>
          <w:sz w:val="20"/>
          <w:szCs w:val="20"/>
        </w:rPr>
        <w:t>Polgármester</w:t>
      </w:r>
    </w:p>
    <w:p w14:paraId="4C626EF4" w14:textId="77777777" w:rsidR="005D5863" w:rsidRPr="005D5863" w:rsidRDefault="005D5863" w:rsidP="005D5863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77476160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86F9ECF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2C1349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ECB82D" w14:textId="77777777" w:rsidR="005D5863" w:rsidRDefault="005D5863" w:rsidP="005D586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627C53" w14:textId="77777777" w:rsidR="005D5863" w:rsidRPr="007067C1" w:rsidRDefault="005D5863" w:rsidP="005D586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F485E28" w14:textId="77777777" w:rsidR="005D5863" w:rsidRPr="007067C1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65114D9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99AD76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A05F89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7DD22D" w14:textId="77777777" w:rsidR="005D5863" w:rsidRDefault="005D5863" w:rsidP="005D586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F4E628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2E7641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387B80C4" w14:textId="77777777" w:rsidR="005D5863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507C148" w14:textId="77777777" w:rsidR="005D5863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58EDE71" w14:textId="77777777" w:rsidR="005D5863" w:rsidRPr="007067C1" w:rsidRDefault="005D5863" w:rsidP="005D586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4F8757D" w14:textId="77777777" w:rsidR="005D5863" w:rsidRDefault="005D5863" w:rsidP="005D586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ABFE71F" w14:textId="77777777" w:rsidR="005D5863" w:rsidRDefault="005D5863" w:rsidP="005D5863">
      <w:pPr>
        <w:ind w:left="1134" w:right="1134"/>
        <w:jc w:val="both"/>
        <w:rPr>
          <w:bCs/>
          <w:sz w:val="20"/>
        </w:rPr>
      </w:pPr>
    </w:p>
    <w:p w14:paraId="5594A4A7" w14:textId="77777777" w:rsidR="005D5863" w:rsidRDefault="005D5863" w:rsidP="00365C7E">
      <w:pPr>
        <w:ind w:left="1134" w:right="1134"/>
        <w:jc w:val="both"/>
        <w:rPr>
          <w:bCs/>
          <w:sz w:val="20"/>
        </w:rPr>
      </w:pPr>
    </w:p>
    <w:p w14:paraId="2B4A0624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3EE57AD8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02379FD8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191CA57D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1AF119F9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3724D3C6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2E9BBAD0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58A02566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11A91A04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171AE7BE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59295387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4F93A265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4F70242B" w14:textId="77777777" w:rsidR="00E535CD" w:rsidRDefault="00E535CD" w:rsidP="00E535C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C287079" w14:textId="77777777" w:rsidR="00E535CD" w:rsidRDefault="00E535CD" w:rsidP="00E535CD">
      <w:pPr>
        <w:rPr>
          <w:sz w:val="20"/>
          <w:szCs w:val="20"/>
        </w:rPr>
      </w:pPr>
    </w:p>
    <w:p w14:paraId="566F862E" w14:textId="77777777" w:rsidR="00E535CD" w:rsidRDefault="00E535CD" w:rsidP="00E535CD">
      <w:pPr>
        <w:rPr>
          <w:sz w:val="20"/>
          <w:szCs w:val="20"/>
        </w:rPr>
      </w:pPr>
    </w:p>
    <w:p w14:paraId="0F7B83B5" w14:textId="77777777" w:rsidR="00E535CD" w:rsidRDefault="00E535CD" w:rsidP="00E535CD">
      <w:pPr>
        <w:rPr>
          <w:sz w:val="20"/>
          <w:szCs w:val="20"/>
        </w:rPr>
      </w:pPr>
    </w:p>
    <w:p w14:paraId="107866F0" w14:textId="77777777" w:rsidR="00E535CD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611B0CB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B85103" w14:textId="77777777" w:rsidR="00E535CD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D089DE7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4E9EA180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A68BA2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47A16A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083800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F591F56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13D6B8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213EB0" w14:textId="7B34E45B" w:rsidR="00E535CD" w:rsidRDefault="00E535CD" w:rsidP="00E535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B6ECAB7" w14:textId="77777777" w:rsidR="00E535CD" w:rsidRDefault="00E535CD" w:rsidP="00E535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63B415" w14:textId="0C4B263D" w:rsidR="00E535CD" w:rsidRPr="005D5863" w:rsidRDefault="00E535CD" w:rsidP="00E535CD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4</w:t>
      </w:r>
      <w:r w:rsidRPr="005D5863">
        <w:rPr>
          <w:b/>
          <w:bCs/>
          <w:sz w:val="20"/>
          <w:szCs w:val="20"/>
          <w:u w:val="single"/>
        </w:rPr>
        <w:t>/2024.(II.29.) sz. határozat</w:t>
      </w:r>
    </w:p>
    <w:p w14:paraId="30006F28" w14:textId="77777777" w:rsidR="00E535CD" w:rsidRPr="005D5863" w:rsidRDefault="00E535CD" w:rsidP="00E535CD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36D4A703" w14:textId="77777777" w:rsidR="00E535CD" w:rsidRPr="000A2291" w:rsidRDefault="00E535CD" w:rsidP="00E535CD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 xml:space="preserve">a Gyáli Települési Értéktár Bizottság 2023 II. félévi tevékenységéről szóló beszámolót </w:t>
      </w:r>
      <w:r w:rsidRPr="000A2291">
        <w:rPr>
          <w:rFonts w:ascii="Times New Roman" w:hAnsi="Times New Roman" w:cs="Times New Roman"/>
          <w:iCs/>
          <w:sz w:val="20"/>
          <w:szCs w:val="20"/>
        </w:rPr>
        <w:t>elfogadja.</w:t>
      </w:r>
    </w:p>
    <w:p w14:paraId="1717E3A0" w14:textId="77777777" w:rsidR="00E535CD" w:rsidRDefault="00E535CD" w:rsidP="00E535CD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0A843A2F" w14:textId="77777777" w:rsidR="00E535CD" w:rsidRPr="00195D13" w:rsidRDefault="00E535CD" w:rsidP="00E535CD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14:paraId="0DB8D460" w14:textId="77777777" w:rsidR="00E535CD" w:rsidRPr="00195D13" w:rsidRDefault="00E535CD" w:rsidP="00E535CD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polgármester </w:t>
      </w:r>
    </w:p>
    <w:p w14:paraId="20E0B22C" w14:textId="77777777" w:rsidR="00E535CD" w:rsidRPr="005D5863" w:rsidRDefault="00E535CD" w:rsidP="00E535CD">
      <w:pPr>
        <w:pStyle w:val="Csakszveg1"/>
        <w:tabs>
          <w:tab w:val="left" w:pos="1560"/>
          <w:tab w:val="left" w:pos="2268"/>
        </w:tabs>
        <w:ind w:left="1134" w:right="1134"/>
        <w:jc w:val="both"/>
        <w:rPr>
          <w:rFonts w:ascii="Times New Roman" w:hAnsi="Times New Roman" w:cs="Times New Roman"/>
        </w:rPr>
      </w:pPr>
    </w:p>
    <w:p w14:paraId="671FF66F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03DDFDB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C1C519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4B3498A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191DE7" w14:textId="77777777" w:rsidR="00E535CD" w:rsidRPr="007067C1" w:rsidRDefault="00E535CD" w:rsidP="00E535C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79D20E7" w14:textId="77777777" w:rsidR="00E535CD" w:rsidRPr="007067C1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2040CAA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66D24A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9E3687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9EA420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0B1340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EE5DDB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76939211" w14:textId="77777777" w:rsidR="00E535CD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578B97" w14:textId="77777777" w:rsidR="00E535CD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792EB9C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A658BA7" w14:textId="77777777" w:rsidR="00E535CD" w:rsidRDefault="00E535CD" w:rsidP="00E535C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4AB4030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78CA45F4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02EA9DA7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7DAEB474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324DCD77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6DD01A6E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6392E3BF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153804E9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70A60B64" w14:textId="77777777" w:rsidR="006577C5" w:rsidRDefault="006577C5" w:rsidP="00365C7E">
      <w:pPr>
        <w:ind w:left="1134" w:right="1134"/>
        <w:jc w:val="both"/>
        <w:rPr>
          <w:bCs/>
          <w:sz w:val="20"/>
        </w:rPr>
      </w:pPr>
    </w:p>
    <w:p w14:paraId="59898F9C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64CD2882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3B0D8D0A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221CDF92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1668ECED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467C7F6D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4ECC667C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00B7B6A2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6CF5E614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6A1BB2BB" w14:textId="77777777" w:rsidR="00E535CD" w:rsidRDefault="00E535CD" w:rsidP="00E535C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24E0DA5" w14:textId="77777777" w:rsidR="00E535CD" w:rsidRDefault="00E535CD" w:rsidP="00E535CD">
      <w:pPr>
        <w:rPr>
          <w:sz w:val="20"/>
          <w:szCs w:val="20"/>
        </w:rPr>
      </w:pPr>
    </w:p>
    <w:p w14:paraId="376E5613" w14:textId="77777777" w:rsidR="00E535CD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E8D65E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574A837" w14:textId="77777777" w:rsidR="00E535CD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7663E8A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387A17F0" w14:textId="77777777" w:rsidR="00E535CD" w:rsidRPr="007067C1" w:rsidRDefault="00E535CD" w:rsidP="00E535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EF529EE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5AB46F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CC8CA0F" w14:textId="77777777" w:rsidR="00E535CD" w:rsidRDefault="00E535CD" w:rsidP="00E535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3D8A1A" w14:textId="632B71B4" w:rsidR="00E535CD" w:rsidRDefault="00E535CD" w:rsidP="00E535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2E8009C" w14:textId="77777777" w:rsidR="00E535CD" w:rsidRDefault="00E535CD" w:rsidP="00E535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6C0936" w14:textId="5EFB3AE0" w:rsidR="00E535CD" w:rsidRPr="005D5863" w:rsidRDefault="00E535CD" w:rsidP="00E535CD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5</w:t>
      </w:r>
      <w:r w:rsidRPr="005D5863">
        <w:rPr>
          <w:b/>
          <w:bCs/>
          <w:sz w:val="20"/>
          <w:szCs w:val="20"/>
          <w:u w:val="single"/>
        </w:rPr>
        <w:t>/2024.(II.29.) sz. határozat</w:t>
      </w:r>
    </w:p>
    <w:p w14:paraId="60AA1A5C" w14:textId="77777777" w:rsidR="00E535CD" w:rsidRDefault="00E535CD" w:rsidP="00E535CD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7A5C8194" w14:textId="77777777" w:rsidR="00E535CD" w:rsidRDefault="00E535CD" w:rsidP="00E535CD">
      <w:pPr>
        <w:pStyle w:val="Szvegblokk"/>
        <w:ind w:left="0" w:right="0"/>
      </w:pPr>
      <w:r w:rsidRPr="00CF54C8">
        <w:t>Gyál Város Önkormányzatának Képviselő-testülete pályázatot ír ki civil szervezetek szabadidős és kulturális tevékenységének támogatására</w:t>
      </w:r>
      <w:r>
        <w:t>.</w:t>
      </w:r>
    </w:p>
    <w:p w14:paraId="49E40AAB" w14:textId="77777777" w:rsidR="00E535CD" w:rsidRPr="00CF54C8" w:rsidRDefault="00E535CD" w:rsidP="00E535CD">
      <w:pPr>
        <w:pStyle w:val="Szvegblokk"/>
        <w:ind w:left="0" w:right="0"/>
      </w:pPr>
    </w:p>
    <w:p w14:paraId="4C7A1E5B" w14:textId="77777777" w:rsidR="00E535CD" w:rsidRDefault="00E535CD" w:rsidP="00E535C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14:paraId="03EB79E8" w14:textId="77777777" w:rsidR="00E535CD" w:rsidRPr="00CF54C8" w:rsidRDefault="00E535CD" w:rsidP="00E535CD">
      <w:pPr>
        <w:tabs>
          <w:tab w:val="left" w:pos="960"/>
        </w:tabs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B05B85" w14:textId="77777777" w:rsidR="00E535CD" w:rsidRDefault="00E535CD" w:rsidP="00E535C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14:paraId="37B3FDE5" w14:textId="77777777" w:rsidR="00E535CD" w:rsidRPr="00CF54C8" w:rsidRDefault="00E535CD" w:rsidP="00E535CD">
      <w:pPr>
        <w:ind w:left="2124" w:hanging="2124"/>
        <w:jc w:val="both"/>
        <w:rPr>
          <w:sz w:val="20"/>
          <w:szCs w:val="20"/>
        </w:rPr>
      </w:pPr>
    </w:p>
    <w:p w14:paraId="0F200858" w14:textId="77777777" w:rsidR="00E535CD" w:rsidRDefault="00E535CD" w:rsidP="00E535C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>Gyáli székhelyű vagy telephelyű, vagy olyan civil szervezet, amelyik a gyáli lakosok</w:t>
      </w:r>
      <w:r>
        <w:rPr>
          <w:sz w:val="20"/>
          <w:szCs w:val="20"/>
        </w:rPr>
        <w:t xml:space="preserve"> </w:t>
      </w:r>
      <w:r w:rsidRPr="00CF54C8">
        <w:rPr>
          <w:sz w:val="20"/>
          <w:szCs w:val="20"/>
        </w:rPr>
        <w:t xml:space="preserve">érdekében megvalósuló programhoz, tevékenységhez kéri a támogatást. </w:t>
      </w:r>
    </w:p>
    <w:p w14:paraId="5AECDCC0" w14:textId="77777777" w:rsidR="00E535CD" w:rsidRPr="00CF54C8" w:rsidRDefault="00E535CD" w:rsidP="00E535CD">
      <w:pPr>
        <w:jc w:val="both"/>
        <w:rPr>
          <w:sz w:val="20"/>
          <w:szCs w:val="20"/>
        </w:rPr>
      </w:pPr>
    </w:p>
    <w:p w14:paraId="4BDDA836" w14:textId="77777777" w:rsidR="00E535CD" w:rsidRPr="00CF54C8" w:rsidRDefault="00E535CD" w:rsidP="00E535CD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14:paraId="118B0021" w14:textId="77777777" w:rsidR="00E535CD" w:rsidRPr="00CF54C8" w:rsidRDefault="00E535CD" w:rsidP="00E535CD">
      <w:pPr>
        <w:ind w:left="2832" w:hanging="2832"/>
        <w:jc w:val="both"/>
        <w:rPr>
          <w:b/>
          <w:sz w:val="20"/>
          <w:szCs w:val="20"/>
          <w:u w:val="single"/>
        </w:rPr>
      </w:pPr>
    </w:p>
    <w:p w14:paraId="1C90A3AB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14:paraId="73E39B01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14:paraId="7DBE64EE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14:paraId="0C32EA23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14:paraId="184CF4F1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14:paraId="5B5D8C2E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14:paraId="2ED79741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14:paraId="1FD26A96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14:paraId="664FCB64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14:paraId="1E3A9F6F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14:paraId="4A033293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14:paraId="77B815A7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14:paraId="6C23A937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14:paraId="2F1FA56F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14:paraId="6C1A4FF0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14:paraId="4879A85E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14:paraId="7E3CF37D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14:paraId="0355FE58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</w:t>
      </w:r>
      <w:r>
        <w:rPr>
          <w:sz w:val="20"/>
          <w:szCs w:val="20"/>
        </w:rPr>
        <w:t xml:space="preserve"> a Szervezési és Humánpolitikai</w:t>
      </w:r>
      <w:r w:rsidRPr="00CF54C8">
        <w:rPr>
          <w:sz w:val="20"/>
          <w:szCs w:val="20"/>
        </w:rPr>
        <w:t xml:space="preserve"> Irodán)</w:t>
      </w:r>
    </w:p>
    <w:p w14:paraId="150B3A3B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14:paraId="6AC5AF1D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14:paraId="3CDBE8E4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14:paraId="5B824852" w14:textId="77777777" w:rsidR="00E535CD" w:rsidRPr="00CF54C8" w:rsidRDefault="00E535CD" w:rsidP="00E535C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14:paraId="301D554C" w14:textId="77777777" w:rsidR="00E535CD" w:rsidRDefault="00E535CD" w:rsidP="00E535CD">
      <w:pPr>
        <w:jc w:val="both"/>
        <w:rPr>
          <w:bCs/>
          <w:sz w:val="20"/>
          <w:szCs w:val="20"/>
        </w:rPr>
      </w:pPr>
    </w:p>
    <w:p w14:paraId="160942B6" w14:textId="77777777" w:rsidR="00E535CD" w:rsidRPr="00CF54C8" w:rsidRDefault="00E535CD" w:rsidP="00E535CD">
      <w:pPr>
        <w:jc w:val="both"/>
        <w:rPr>
          <w:bCs/>
          <w:sz w:val="20"/>
          <w:szCs w:val="20"/>
        </w:rPr>
      </w:pPr>
    </w:p>
    <w:p w14:paraId="53D20AB4" w14:textId="77777777" w:rsidR="00E535CD" w:rsidRDefault="00E535CD" w:rsidP="00E535CD">
      <w:pPr>
        <w:ind w:left="4248" w:hanging="4248"/>
        <w:jc w:val="both"/>
        <w:rPr>
          <w:b/>
          <w:sz w:val="20"/>
          <w:szCs w:val="20"/>
          <w:u w:val="single"/>
        </w:rPr>
      </w:pPr>
    </w:p>
    <w:p w14:paraId="38F48C90" w14:textId="30866DDD" w:rsidR="00E535CD" w:rsidRPr="00E535CD" w:rsidRDefault="00E535CD" w:rsidP="00E535CD">
      <w:pPr>
        <w:pStyle w:val="Listaszerbekezds"/>
        <w:numPr>
          <w:ilvl w:val="0"/>
          <w:numId w:val="13"/>
        </w:numPr>
        <w:jc w:val="center"/>
        <w:rPr>
          <w:bCs/>
          <w:szCs w:val="20"/>
        </w:rPr>
      </w:pPr>
      <w:r>
        <w:rPr>
          <w:bCs/>
          <w:szCs w:val="20"/>
        </w:rPr>
        <w:t xml:space="preserve">2 </w:t>
      </w:r>
      <w:r w:rsidRPr="00E535CD">
        <w:rPr>
          <w:bCs/>
          <w:szCs w:val="20"/>
        </w:rPr>
        <w:t xml:space="preserve"> -</w:t>
      </w:r>
    </w:p>
    <w:p w14:paraId="4A71A9E6" w14:textId="77777777" w:rsidR="00E535CD" w:rsidRDefault="00E535CD" w:rsidP="00E535CD">
      <w:pPr>
        <w:ind w:left="4248" w:hanging="4248"/>
        <w:jc w:val="both"/>
        <w:rPr>
          <w:b/>
          <w:sz w:val="20"/>
          <w:szCs w:val="20"/>
          <w:u w:val="single"/>
        </w:rPr>
      </w:pPr>
    </w:p>
    <w:p w14:paraId="705E0079" w14:textId="18C14B47" w:rsidR="00E535CD" w:rsidRDefault="00E535CD" w:rsidP="00E535CD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 xml:space="preserve">legkésőbb </w:t>
      </w:r>
      <w:r w:rsidRPr="00CF54C8">
        <w:rPr>
          <w:sz w:val="20"/>
          <w:szCs w:val="20"/>
        </w:rPr>
        <w:t>20</w:t>
      </w:r>
      <w:r>
        <w:rPr>
          <w:sz w:val="20"/>
          <w:szCs w:val="20"/>
        </w:rPr>
        <w:t>24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05-ig</w:t>
      </w:r>
      <w:r w:rsidRPr="00CF54C8">
        <w:rPr>
          <w:sz w:val="20"/>
          <w:szCs w:val="20"/>
        </w:rPr>
        <w:t xml:space="preserve"> személyesen benyújtva </w:t>
      </w:r>
      <w:r>
        <w:rPr>
          <w:sz w:val="20"/>
          <w:szCs w:val="20"/>
        </w:rPr>
        <w:t xml:space="preserve">a </w:t>
      </w:r>
      <w:r w:rsidRPr="00CF4C71">
        <w:rPr>
          <w:sz w:val="20"/>
          <w:szCs w:val="20"/>
        </w:rPr>
        <w:t xml:space="preserve">Gyáli Polgármesteri Hivatal Szervezési és Humánpolitikai Irodájára (Gyál, Kőrösi út 112-114.), elektronikus úton ügyfélkapun keresztül a Gyáli Polgármesteri Hivatalhoz, illetve e-mailen a </w:t>
      </w:r>
      <w:hyperlink r:id="rId7" w:history="1">
        <w:r w:rsidRPr="00CF4C71">
          <w:rPr>
            <w:rStyle w:val="Hiperhivatkozs"/>
            <w:sz w:val="20"/>
            <w:szCs w:val="20"/>
          </w:rPr>
          <w:t>nagy.gaborne@gyal.hu</w:t>
        </w:r>
      </w:hyperlink>
      <w:r w:rsidRPr="00CF4C71">
        <w:rPr>
          <w:sz w:val="20"/>
          <w:szCs w:val="20"/>
        </w:rPr>
        <w:t xml:space="preserve"> e-mail címre</w:t>
      </w:r>
      <w:r>
        <w:rPr>
          <w:sz w:val="20"/>
          <w:szCs w:val="20"/>
        </w:rPr>
        <w:t xml:space="preserve">, </w:t>
      </w:r>
      <w:r w:rsidRPr="00CF54C8">
        <w:rPr>
          <w:sz w:val="20"/>
          <w:szCs w:val="20"/>
        </w:rPr>
        <w:t>va</w:t>
      </w:r>
      <w:r>
        <w:rPr>
          <w:sz w:val="20"/>
          <w:szCs w:val="20"/>
        </w:rPr>
        <w:t>gy postai úton,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03. napjáig</w:t>
      </w:r>
      <w:r w:rsidRPr="00CF54C8">
        <w:rPr>
          <w:sz w:val="20"/>
          <w:szCs w:val="20"/>
        </w:rPr>
        <w:t xml:space="preserve"> postabélyegzővel ellátva</w:t>
      </w:r>
      <w:r>
        <w:rPr>
          <w:sz w:val="20"/>
          <w:szCs w:val="20"/>
        </w:rPr>
        <w:t xml:space="preserve">, </w:t>
      </w:r>
      <w:r w:rsidRPr="00CF54C8">
        <w:rPr>
          <w:sz w:val="20"/>
          <w:szCs w:val="20"/>
        </w:rPr>
        <w:t>Gyál Város Önkormányzata Képviselő-testületének címezve.</w:t>
      </w:r>
    </w:p>
    <w:p w14:paraId="6145272E" w14:textId="77777777" w:rsidR="00E535CD" w:rsidRPr="00CF54C8" w:rsidRDefault="00E535CD" w:rsidP="00E535CD">
      <w:pPr>
        <w:ind w:left="4248" w:hanging="4248"/>
        <w:jc w:val="both"/>
        <w:rPr>
          <w:sz w:val="20"/>
          <w:szCs w:val="20"/>
        </w:rPr>
      </w:pPr>
    </w:p>
    <w:p w14:paraId="34FCE80D" w14:textId="77777777" w:rsidR="00E535CD" w:rsidRPr="00CF54C8" w:rsidRDefault="00E535CD" w:rsidP="00E535CD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</w:t>
      </w:r>
      <w:r>
        <w:rPr>
          <w:sz w:val="20"/>
          <w:szCs w:val="20"/>
        </w:rPr>
        <w:t>24</w:t>
      </w:r>
      <w:r w:rsidRPr="00CF54C8">
        <w:rPr>
          <w:sz w:val="20"/>
          <w:szCs w:val="20"/>
        </w:rPr>
        <w:t xml:space="preserve">. április </w:t>
      </w:r>
      <w:r>
        <w:rPr>
          <w:sz w:val="20"/>
          <w:szCs w:val="20"/>
        </w:rPr>
        <w:t>25</w:t>
      </w:r>
      <w:r w:rsidRPr="00CF54C8">
        <w:rPr>
          <w:sz w:val="20"/>
          <w:szCs w:val="20"/>
        </w:rPr>
        <w:t>-i ülésén.</w:t>
      </w:r>
    </w:p>
    <w:p w14:paraId="655F1A7B" w14:textId="77777777" w:rsidR="00E535CD" w:rsidRPr="00CF54C8" w:rsidRDefault="00E535CD" w:rsidP="00E535CD">
      <w:pPr>
        <w:ind w:left="2832" w:hanging="2832"/>
        <w:rPr>
          <w:sz w:val="20"/>
          <w:szCs w:val="20"/>
        </w:rPr>
      </w:pPr>
    </w:p>
    <w:p w14:paraId="0C87BFC5" w14:textId="77777777" w:rsidR="00E535CD" w:rsidRPr="00863C39" w:rsidRDefault="00E535CD" w:rsidP="00E535CD">
      <w:pPr>
        <w:jc w:val="both"/>
        <w:rPr>
          <w:sz w:val="20"/>
          <w:szCs w:val="20"/>
        </w:rPr>
      </w:pPr>
      <w:r w:rsidRPr="00863C39">
        <w:rPr>
          <w:b/>
          <w:sz w:val="20"/>
          <w:szCs w:val="20"/>
          <w:u w:val="single"/>
        </w:rPr>
        <w:t>A pályázatok anyagi fedezete:</w:t>
      </w:r>
      <w:r w:rsidRPr="00863C39">
        <w:rPr>
          <w:sz w:val="20"/>
          <w:szCs w:val="20"/>
        </w:rPr>
        <w:tab/>
        <w:t>Gyál Város Önkormányzata 20</w:t>
      </w:r>
      <w:r>
        <w:rPr>
          <w:sz w:val="20"/>
          <w:szCs w:val="20"/>
        </w:rPr>
        <w:t>24</w:t>
      </w:r>
      <w:r w:rsidRPr="00863C39">
        <w:rPr>
          <w:sz w:val="20"/>
          <w:szCs w:val="20"/>
        </w:rPr>
        <w:t xml:space="preserve">. évi költségvetésének 5.sz. mellékletében cél és általános tartaléka terhére „civil szervezetek támogatása” sorából civil önszerveződő egyesületek működésének támogatására </w:t>
      </w:r>
      <w:r>
        <w:rPr>
          <w:sz w:val="20"/>
          <w:szCs w:val="20"/>
        </w:rPr>
        <w:t>6</w:t>
      </w:r>
      <w:r w:rsidRPr="00863C39">
        <w:rPr>
          <w:sz w:val="20"/>
          <w:szCs w:val="20"/>
        </w:rPr>
        <w:t>.000 e</w:t>
      </w:r>
      <w:r>
        <w:rPr>
          <w:sz w:val="20"/>
          <w:szCs w:val="20"/>
        </w:rPr>
        <w:t xml:space="preserve">. </w:t>
      </w:r>
      <w:r w:rsidRPr="00863C39">
        <w:rPr>
          <w:sz w:val="20"/>
          <w:szCs w:val="20"/>
        </w:rPr>
        <w:t xml:space="preserve">Ft áll rendelkezésre. </w:t>
      </w:r>
    </w:p>
    <w:p w14:paraId="47CC0955" w14:textId="77777777" w:rsidR="00E535CD" w:rsidRDefault="00E535CD" w:rsidP="00E535CD">
      <w:pPr>
        <w:jc w:val="both"/>
        <w:rPr>
          <w:b/>
          <w:sz w:val="20"/>
          <w:szCs w:val="20"/>
        </w:rPr>
      </w:pPr>
    </w:p>
    <w:p w14:paraId="4ED4AF4C" w14:textId="7C50EE1F" w:rsidR="00E535CD" w:rsidRPr="00CF54C8" w:rsidRDefault="00E535CD" w:rsidP="00E535CD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Határidő:</w:t>
      </w:r>
      <w:r w:rsidRPr="00CF54C8">
        <w:rPr>
          <w:sz w:val="20"/>
          <w:szCs w:val="20"/>
        </w:rPr>
        <w:tab/>
        <w:t>20</w:t>
      </w:r>
      <w:r>
        <w:rPr>
          <w:sz w:val="20"/>
          <w:szCs w:val="20"/>
        </w:rPr>
        <w:t>24. április 26.</w:t>
      </w:r>
    </w:p>
    <w:p w14:paraId="5055E26E" w14:textId="77777777" w:rsidR="00E535CD" w:rsidRPr="00CF54C8" w:rsidRDefault="00E535CD" w:rsidP="00E535CD">
      <w:pPr>
        <w:tabs>
          <w:tab w:val="left" w:pos="1080"/>
        </w:tabs>
        <w:jc w:val="both"/>
        <w:rPr>
          <w:sz w:val="20"/>
          <w:szCs w:val="20"/>
        </w:rPr>
      </w:pPr>
      <w:r w:rsidRPr="00CF54C8">
        <w:rPr>
          <w:b/>
          <w:sz w:val="20"/>
          <w:szCs w:val="20"/>
        </w:rPr>
        <w:t>Felelős: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CF54C8">
        <w:rPr>
          <w:sz w:val="20"/>
          <w:szCs w:val="20"/>
        </w:rPr>
        <w:t>Polgármester</w:t>
      </w:r>
    </w:p>
    <w:p w14:paraId="3539525F" w14:textId="77777777" w:rsidR="00E535CD" w:rsidRPr="005D5863" w:rsidRDefault="00E535CD" w:rsidP="00E535CD">
      <w:pPr>
        <w:pStyle w:val="Csakszveg1"/>
        <w:tabs>
          <w:tab w:val="left" w:pos="1560"/>
        </w:tabs>
        <w:ind w:left="1134" w:right="1134"/>
        <w:jc w:val="both"/>
        <w:rPr>
          <w:rFonts w:ascii="Times New Roman" w:hAnsi="Times New Roman" w:cs="Times New Roman"/>
        </w:rPr>
      </w:pPr>
    </w:p>
    <w:p w14:paraId="7A037C3A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2C1B8A0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3B1004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D4C033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DE118F" w14:textId="77777777" w:rsidR="00E535CD" w:rsidRDefault="00E535CD" w:rsidP="00E535C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547B28" w14:textId="77777777" w:rsidR="00E535CD" w:rsidRPr="007067C1" w:rsidRDefault="00E535CD" w:rsidP="00E535C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605900F" w14:textId="77777777" w:rsidR="00E535CD" w:rsidRPr="007067C1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E748A2E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E5F4EE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BF22FB7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1D76D8" w14:textId="77777777" w:rsidR="00E535CD" w:rsidRDefault="00E535CD" w:rsidP="00E535C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64FD95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B61110D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25D7E3FC" w14:textId="77777777" w:rsidR="00E535CD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652003A" w14:textId="77777777" w:rsidR="00E535CD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DFAE6C" w14:textId="77777777" w:rsidR="00E535CD" w:rsidRPr="007067C1" w:rsidRDefault="00E535CD" w:rsidP="00E535C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A336105" w14:textId="77777777" w:rsidR="00E535CD" w:rsidRDefault="00E535CD" w:rsidP="00E535C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01DB2FD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3E687A43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49273AF9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010E4C1C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1C8A85FF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0943477B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7519EF5E" w14:textId="77777777" w:rsidR="00E535CD" w:rsidRDefault="00E535CD" w:rsidP="00E535CD">
      <w:pPr>
        <w:ind w:left="1134" w:right="1134"/>
        <w:jc w:val="both"/>
        <w:rPr>
          <w:bCs/>
          <w:sz w:val="20"/>
        </w:rPr>
      </w:pPr>
    </w:p>
    <w:p w14:paraId="17B0E342" w14:textId="77777777" w:rsidR="00E535CD" w:rsidRDefault="00E535CD" w:rsidP="00365C7E">
      <w:pPr>
        <w:ind w:left="1134" w:right="1134"/>
        <w:jc w:val="both"/>
        <w:rPr>
          <w:bCs/>
          <w:sz w:val="20"/>
        </w:rPr>
      </w:pPr>
    </w:p>
    <w:p w14:paraId="6A9B8887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61571D40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2B7AEB9C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0E7CD88F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3DE9199C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33845912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4E5615D7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66C02D7A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3AFFA6B7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5C23EDF2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779FDA3B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44B7D7E1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79FFEE72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39932CD6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5271D28E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78F66496" w14:textId="77777777" w:rsidR="00CC620D" w:rsidRDefault="00CC620D" w:rsidP="00365C7E">
      <w:pPr>
        <w:ind w:left="1134" w:right="1134"/>
        <w:jc w:val="both"/>
        <w:rPr>
          <w:bCs/>
          <w:sz w:val="20"/>
        </w:rPr>
      </w:pPr>
    </w:p>
    <w:p w14:paraId="3D6BA9AE" w14:textId="77777777" w:rsidR="00CC620D" w:rsidRDefault="00CC620D" w:rsidP="00CC620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6593F9E" w14:textId="77777777" w:rsidR="00CC620D" w:rsidRDefault="00CC620D" w:rsidP="00CC620D">
      <w:pPr>
        <w:rPr>
          <w:sz w:val="20"/>
          <w:szCs w:val="20"/>
        </w:rPr>
      </w:pPr>
    </w:p>
    <w:p w14:paraId="08EA6E36" w14:textId="77777777" w:rsidR="00CC620D" w:rsidRDefault="00CC620D" w:rsidP="00CC62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92D0FB" w14:textId="77777777" w:rsidR="00CC620D" w:rsidRPr="007067C1" w:rsidRDefault="00CC620D" w:rsidP="00CC62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F67EBFA" w14:textId="77777777" w:rsidR="00CC620D" w:rsidRDefault="00CC620D" w:rsidP="00CC62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0D4918A" w14:textId="77777777" w:rsidR="00CC620D" w:rsidRPr="007067C1" w:rsidRDefault="00CC620D" w:rsidP="00CC62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35E02C0E" w14:textId="77777777" w:rsidR="00CC620D" w:rsidRPr="007067C1" w:rsidRDefault="00CC620D" w:rsidP="00CC62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06F584" w14:textId="77777777" w:rsidR="00CC620D" w:rsidRDefault="00CC620D" w:rsidP="00CC62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05C063" w14:textId="77777777" w:rsidR="00CC620D" w:rsidRDefault="00CC620D" w:rsidP="00CC62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9B2847C" w14:textId="77777777" w:rsidR="00CC620D" w:rsidRDefault="00CC620D" w:rsidP="00CC62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915FD1" w14:textId="740EDD44" w:rsidR="00CC620D" w:rsidRDefault="00CC620D" w:rsidP="00CC62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4159570" w14:textId="77777777" w:rsidR="00CC620D" w:rsidRDefault="00CC620D" w:rsidP="00CC62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12D296" w14:textId="309E5029" w:rsidR="00CC620D" w:rsidRPr="005D5863" w:rsidRDefault="00CC620D" w:rsidP="00CC620D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6</w:t>
      </w:r>
      <w:r w:rsidR="00CD3360"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36196F50" w14:textId="77777777" w:rsidR="00CC620D" w:rsidRPr="00CC620D" w:rsidRDefault="00CC620D" w:rsidP="00365C7E">
      <w:pPr>
        <w:ind w:left="1134" w:right="1134"/>
        <w:jc w:val="both"/>
        <w:rPr>
          <w:bCs/>
          <w:sz w:val="20"/>
          <w:szCs w:val="20"/>
        </w:rPr>
      </w:pPr>
    </w:p>
    <w:p w14:paraId="4350B7E6" w14:textId="77777777" w:rsidR="00CC620D" w:rsidRPr="00CC620D" w:rsidRDefault="00CC620D" w:rsidP="00CC620D">
      <w:pPr>
        <w:pStyle w:val="Szvegtrzs"/>
        <w:rPr>
          <w:szCs w:val="20"/>
        </w:rPr>
      </w:pPr>
      <w:r w:rsidRPr="00CC620D">
        <w:rPr>
          <w:szCs w:val="20"/>
        </w:rPr>
        <w:t>Gyál Város Önkormányzatának Képviselő-testülete pályázatot ír ki sport szervezetek/sportolók szabadidős és kulturális tevékenységének támogatására.</w:t>
      </w:r>
    </w:p>
    <w:p w14:paraId="0AABBA7D" w14:textId="77777777" w:rsidR="00CC620D" w:rsidRPr="00CC620D" w:rsidRDefault="00CC620D" w:rsidP="00CC620D">
      <w:pPr>
        <w:pStyle w:val="Szvegtrzs"/>
        <w:rPr>
          <w:b/>
          <w:bCs/>
          <w:szCs w:val="20"/>
        </w:rPr>
      </w:pPr>
    </w:p>
    <w:p w14:paraId="791E0F45" w14:textId="77777777" w:rsidR="00CC620D" w:rsidRPr="00CC620D" w:rsidRDefault="00CC620D" w:rsidP="00CC620D">
      <w:pPr>
        <w:widowControl w:val="0"/>
        <w:ind w:left="2124" w:hanging="2124"/>
        <w:jc w:val="both"/>
        <w:rPr>
          <w:snapToGrid w:val="0"/>
          <w:sz w:val="20"/>
          <w:szCs w:val="20"/>
        </w:rPr>
      </w:pPr>
      <w:r w:rsidRPr="00CC620D">
        <w:rPr>
          <w:b/>
          <w:snapToGrid w:val="0"/>
          <w:sz w:val="20"/>
          <w:szCs w:val="20"/>
          <w:u w:val="single"/>
        </w:rPr>
        <w:t>A pályázat célja</w:t>
      </w:r>
      <w:r w:rsidRPr="00CC620D">
        <w:rPr>
          <w:b/>
          <w:snapToGrid w:val="0"/>
          <w:sz w:val="20"/>
          <w:szCs w:val="20"/>
        </w:rPr>
        <w:t>:</w:t>
      </w:r>
      <w:r w:rsidRPr="00CC620D">
        <w:rPr>
          <w:snapToGrid w:val="0"/>
          <w:sz w:val="20"/>
          <w:szCs w:val="20"/>
        </w:rPr>
        <w:t xml:space="preserve"> </w:t>
      </w:r>
      <w:r w:rsidRPr="00CC620D">
        <w:rPr>
          <w:snapToGrid w:val="0"/>
          <w:sz w:val="20"/>
          <w:szCs w:val="20"/>
        </w:rPr>
        <w:tab/>
        <w:t>sporttal foglalkozó szervezetek, civil szervezetek működésének támogatása, kiemelt figyelemmel az utánpótlás-nevelésre, és Gyál Város hírnevének öregbítésére, valamint kiemelkedő sportteljesítmények elismerése, versenyekre való felkészülés támogatása.</w:t>
      </w:r>
    </w:p>
    <w:p w14:paraId="113CBD4F" w14:textId="77777777" w:rsidR="00CC620D" w:rsidRPr="00CC620D" w:rsidRDefault="00CC620D" w:rsidP="00CC620D">
      <w:pPr>
        <w:widowControl w:val="0"/>
        <w:ind w:left="2832" w:hanging="2123"/>
        <w:jc w:val="both"/>
        <w:rPr>
          <w:snapToGrid w:val="0"/>
          <w:sz w:val="20"/>
          <w:szCs w:val="20"/>
        </w:rPr>
      </w:pPr>
    </w:p>
    <w:p w14:paraId="62374142" w14:textId="77777777" w:rsidR="00CC620D" w:rsidRPr="00CC620D" w:rsidRDefault="00CC620D" w:rsidP="00CC620D">
      <w:pPr>
        <w:widowControl w:val="0"/>
        <w:tabs>
          <w:tab w:val="left" w:pos="1814"/>
        </w:tabs>
        <w:ind w:left="2124" w:right="1134" w:hanging="2124"/>
        <w:jc w:val="both"/>
        <w:rPr>
          <w:snapToGrid w:val="0"/>
          <w:sz w:val="20"/>
          <w:szCs w:val="20"/>
        </w:rPr>
      </w:pPr>
      <w:r w:rsidRPr="00CC620D">
        <w:rPr>
          <w:b/>
          <w:snapToGrid w:val="0"/>
          <w:sz w:val="20"/>
          <w:szCs w:val="20"/>
          <w:u w:val="single"/>
        </w:rPr>
        <w:t>A pályázók köre</w:t>
      </w:r>
      <w:r w:rsidRPr="00CC620D">
        <w:rPr>
          <w:snapToGrid w:val="0"/>
          <w:sz w:val="20"/>
          <w:szCs w:val="20"/>
        </w:rPr>
        <w:t>:</w:t>
      </w:r>
      <w:r w:rsidRPr="00CC620D">
        <w:rPr>
          <w:snapToGrid w:val="0"/>
          <w:sz w:val="20"/>
          <w:szCs w:val="20"/>
        </w:rPr>
        <w:tab/>
      </w:r>
      <w:r w:rsidRPr="00CC620D">
        <w:rPr>
          <w:snapToGrid w:val="0"/>
          <w:sz w:val="20"/>
          <w:szCs w:val="20"/>
        </w:rPr>
        <w:tab/>
        <w:t>Gyálon működő bejegyzett sportegyesületek (szakosztályok önállóan nem pályázhatnak), gyáli kiemelkedő eredményességű sportolók.</w:t>
      </w:r>
    </w:p>
    <w:p w14:paraId="7CCF7EB4" w14:textId="77777777" w:rsidR="00CC620D" w:rsidRPr="00CC620D" w:rsidRDefault="00CC620D" w:rsidP="00CC620D">
      <w:pPr>
        <w:widowControl w:val="0"/>
        <w:tabs>
          <w:tab w:val="left" w:pos="1814"/>
        </w:tabs>
        <w:ind w:left="709" w:right="1134"/>
        <w:jc w:val="both"/>
        <w:rPr>
          <w:snapToGrid w:val="0"/>
          <w:sz w:val="20"/>
          <w:szCs w:val="20"/>
        </w:rPr>
      </w:pPr>
    </w:p>
    <w:p w14:paraId="3F3CB7A7" w14:textId="77777777" w:rsidR="00CC620D" w:rsidRPr="00CC620D" w:rsidRDefault="00CC620D" w:rsidP="00CC620D">
      <w:pPr>
        <w:widowControl w:val="0"/>
        <w:tabs>
          <w:tab w:val="left" w:pos="1814"/>
        </w:tabs>
        <w:ind w:right="1134"/>
        <w:jc w:val="both"/>
        <w:rPr>
          <w:snapToGrid w:val="0"/>
          <w:sz w:val="20"/>
          <w:szCs w:val="20"/>
        </w:rPr>
      </w:pPr>
      <w:r w:rsidRPr="00CC620D">
        <w:rPr>
          <w:b/>
          <w:snapToGrid w:val="0"/>
          <w:sz w:val="20"/>
          <w:szCs w:val="20"/>
          <w:u w:val="single"/>
        </w:rPr>
        <w:t xml:space="preserve">A pályázat követelménye: </w:t>
      </w:r>
    </w:p>
    <w:p w14:paraId="175E49AD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A benyújtott pályázatnak tartalmaznia kell a pályázó:</w:t>
      </w:r>
    </w:p>
    <w:p w14:paraId="173D3AAE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nevét,</w:t>
      </w:r>
    </w:p>
    <w:p w14:paraId="2300EDF8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címét,</w:t>
      </w:r>
    </w:p>
    <w:p w14:paraId="75B604E1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adóazonosító jelét vagy adószámát,</w:t>
      </w:r>
    </w:p>
    <w:p w14:paraId="62E61802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bírósági nyilvántartásba vételi számát,</w:t>
      </w:r>
    </w:p>
    <w:p w14:paraId="3033F0B3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nyilatkozattételre jogosult személy nevét és elérhetőségét,</w:t>
      </w:r>
    </w:p>
    <w:p w14:paraId="53A5D30D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nyilvántartott tagok számát,</w:t>
      </w:r>
    </w:p>
    <w:p w14:paraId="1B9E7344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éves programját,</w:t>
      </w:r>
    </w:p>
    <w:p w14:paraId="28B8AD81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megpályázott tevékenység rövid leírását,</w:t>
      </w:r>
    </w:p>
    <w:p w14:paraId="4FE4F15F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pályázatban érintettek tevékenységi körét,</w:t>
      </w:r>
    </w:p>
    <w:p w14:paraId="1D0CBC9B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program költségvetését,</w:t>
      </w:r>
    </w:p>
    <w:p w14:paraId="0CAC39CA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vállalt önrész összegét,</w:t>
      </w:r>
    </w:p>
    <w:p w14:paraId="4631A5B1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 rendelkezésre álló egyéb forrás összegét,</w:t>
      </w:r>
    </w:p>
    <w:p w14:paraId="79AE50B0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14:paraId="2F5A6487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8" w:history="1">
        <w:r w:rsidRPr="00CC620D">
          <w:rPr>
            <w:sz w:val="20"/>
            <w:szCs w:val="20"/>
          </w:rPr>
          <w:t>www.gyal.hu</w:t>
        </w:r>
      </w:hyperlink>
      <w:r w:rsidRPr="00CC620D">
        <w:rPr>
          <w:sz w:val="20"/>
          <w:szCs w:val="20"/>
        </w:rPr>
        <w:t xml:space="preserve"> honlapról, vagy személyesen átvehető a Szervezési és Ügyfélszolgálati Irodán)</w:t>
      </w:r>
    </w:p>
    <w:p w14:paraId="39CF5ACC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bankszámlát igazoló dokumentum képviselő által hitelesített másolatát,</w:t>
      </w:r>
    </w:p>
    <w:p w14:paraId="62DB1016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 xml:space="preserve">- 30 napnál nem régebbi cég, vagy bírósági nyilvántartásba vételi kivonatot, </w:t>
      </w:r>
    </w:p>
    <w:p w14:paraId="0904FCE1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9" w:history="1">
        <w:r w:rsidRPr="00CC620D">
          <w:rPr>
            <w:sz w:val="20"/>
            <w:szCs w:val="20"/>
          </w:rPr>
          <w:t>www.gyal.hu</w:t>
        </w:r>
      </w:hyperlink>
      <w:r w:rsidRPr="00CC620D">
        <w:rPr>
          <w:sz w:val="20"/>
          <w:szCs w:val="20"/>
        </w:rPr>
        <w:t xml:space="preserve"> honlapról, vagy személyesen átvehető a Szervezési és Humánpolitikai Irodán)</w:t>
      </w:r>
    </w:p>
    <w:p w14:paraId="1F65F1E5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14:paraId="24FDB3D6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alapító okirat, vagy alapszabály képviselő által hitelesített másolatát,</w:t>
      </w:r>
    </w:p>
    <w:p w14:paraId="33E8E3D2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aláírási címpéldány képviselő által hitelesített másolatát,</w:t>
      </w:r>
    </w:p>
    <w:p w14:paraId="0878C948" w14:textId="77777777" w:rsidR="00CC620D" w:rsidRPr="00CC620D" w:rsidRDefault="00CC620D" w:rsidP="00CC620D">
      <w:pPr>
        <w:ind w:left="720"/>
        <w:jc w:val="both"/>
        <w:rPr>
          <w:sz w:val="20"/>
          <w:szCs w:val="20"/>
        </w:rPr>
      </w:pPr>
      <w:r w:rsidRPr="00CC620D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14:paraId="1CCE8867" w14:textId="77777777" w:rsidR="00CC620D" w:rsidRPr="00CC620D" w:rsidRDefault="00CC620D" w:rsidP="00CC620D">
      <w:pPr>
        <w:jc w:val="both"/>
        <w:rPr>
          <w:bCs/>
          <w:sz w:val="20"/>
          <w:szCs w:val="20"/>
        </w:rPr>
      </w:pPr>
    </w:p>
    <w:p w14:paraId="3A53A891" w14:textId="77777777" w:rsidR="00CC620D" w:rsidRPr="00CC620D" w:rsidRDefault="00CC620D" w:rsidP="00CC620D">
      <w:pPr>
        <w:ind w:left="4248" w:hanging="4248"/>
        <w:jc w:val="both"/>
        <w:rPr>
          <w:sz w:val="20"/>
          <w:szCs w:val="20"/>
        </w:rPr>
      </w:pPr>
      <w:r w:rsidRPr="00CC620D">
        <w:rPr>
          <w:b/>
          <w:sz w:val="20"/>
          <w:szCs w:val="20"/>
          <w:u w:val="single"/>
        </w:rPr>
        <w:t>A pályázat benyújtási határideje és helye:</w:t>
      </w:r>
      <w:r w:rsidRPr="00CC620D">
        <w:rPr>
          <w:sz w:val="20"/>
          <w:szCs w:val="20"/>
        </w:rPr>
        <w:tab/>
        <w:t xml:space="preserve">legkésőbb 2024. április 05-ig személyesen benyújtva a Gyáli Polgármesteri Hivatal Szervezési és Humánpolitikai Irodájára (Gyál, Kőrösi út 112-114.), elektronikus úton ügyfélkapun keresztül a Gyáli Polgármesteri Hivatalhoz, illetve e-mailen a </w:t>
      </w:r>
      <w:hyperlink r:id="rId10" w:history="1">
        <w:r w:rsidRPr="00CC620D">
          <w:rPr>
            <w:rStyle w:val="Hiperhivatkozs"/>
            <w:sz w:val="20"/>
            <w:szCs w:val="20"/>
          </w:rPr>
          <w:t>nagy.gaborne@gyal.hu</w:t>
        </w:r>
      </w:hyperlink>
      <w:r w:rsidRPr="00CC620D">
        <w:rPr>
          <w:sz w:val="20"/>
          <w:szCs w:val="20"/>
        </w:rPr>
        <w:t xml:space="preserve"> e-mail címre, vagy postai úton, április 05. napjáig postabélyegzővel ellátva, Gyál Város Önkormányzata Képviselő-testületének címezve.</w:t>
      </w:r>
    </w:p>
    <w:p w14:paraId="367691A7" w14:textId="77777777" w:rsidR="00CC620D" w:rsidRPr="00CC620D" w:rsidRDefault="00CC620D" w:rsidP="00CC620D">
      <w:pPr>
        <w:jc w:val="both"/>
        <w:rPr>
          <w:sz w:val="20"/>
          <w:szCs w:val="20"/>
        </w:rPr>
      </w:pPr>
    </w:p>
    <w:p w14:paraId="09E68564" w14:textId="4C07E72E" w:rsidR="00CC620D" w:rsidRPr="00CC620D" w:rsidRDefault="00CC620D" w:rsidP="00CC620D">
      <w:pPr>
        <w:ind w:left="2832" w:hanging="2832"/>
        <w:jc w:val="center"/>
        <w:rPr>
          <w:snapToGrid w:val="0"/>
          <w:sz w:val="20"/>
          <w:szCs w:val="20"/>
        </w:rPr>
      </w:pPr>
      <w:r w:rsidRPr="00CC620D">
        <w:rPr>
          <w:snapToGrid w:val="0"/>
          <w:sz w:val="20"/>
          <w:szCs w:val="20"/>
        </w:rPr>
        <w:t>- 2 -</w:t>
      </w:r>
    </w:p>
    <w:p w14:paraId="40F9554B" w14:textId="77777777" w:rsidR="00CC620D" w:rsidRDefault="00CC620D" w:rsidP="00CC620D">
      <w:pPr>
        <w:ind w:left="2832" w:hanging="2832"/>
        <w:rPr>
          <w:b/>
          <w:bCs/>
          <w:snapToGrid w:val="0"/>
          <w:sz w:val="20"/>
          <w:szCs w:val="20"/>
          <w:u w:val="single"/>
        </w:rPr>
      </w:pPr>
    </w:p>
    <w:p w14:paraId="3D40FBCA" w14:textId="77777777" w:rsidR="00CC620D" w:rsidRDefault="00CC620D" w:rsidP="00CC620D">
      <w:pPr>
        <w:ind w:left="2832" w:hanging="2832"/>
        <w:rPr>
          <w:b/>
          <w:bCs/>
          <w:snapToGrid w:val="0"/>
          <w:sz w:val="20"/>
          <w:szCs w:val="20"/>
          <w:u w:val="single"/>
        </w:rPr>
      </w:pPr>
    </w:p>
    <w:p w14:paraId="7DBE7860" w14:textId="6B97FE07" w:rsidR="00CC620D" w:rsidRPr="00CC620D" w:rsidRDefault="00CC620D" w:rsidP="00CC620D">
      <w:pPr>
        <w:ind w:left="2832" w:hanging="2832"/>
        <w:rPr>
          <w:sz w:val="20"/>
          <w:szCs w:val="20"/>
        </w:rPr>
      </w:pPr>
      <w:r w:rsidRPr="00CC620D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C620D">
        <w:rPr>
          <w:b/>
          <w:bCs/>
          <w:snapToGrid w:val="0"/>
          <w:sz w:val="20"/>
          <w:szCs w:val="20"/>
        </w:rPr>
        <w:t>:</w:t>
      </w:r>
      <w:r w:rsidRPr="00CC620D">
        <w:rPr>
          <w:sz w:val="20"/>
          <w:szCs w:val="20"/>
        </w:rPr>
        <w:tab/>
        <w:t>Az Ifjúsági és Sport Bizottság javaslata alapján a Képviselő-testület dönt 2024. április 25-i ülésén.</w:t>
      </w:r>
    </w:p>
    <w:p w14:paraId="0F1CEA5F" w14:textId="77777777" w:rsidR="00CC620D" w:rsidRPr="00CC620D" w:rsidRDefault="00CC620D" w:rsidP="00CC620D">
      <w:pPr>
        <w:jc w:val="both"/>
        <w:rPr>
          <w:sz w:val="20"/>
          <w:szCs w:val="20"/>
        </w:rPr>
      </w:pPr>
    </w:p>
    <w:p w14:paraId="6357FCC6" w14:textId="77777777" w:rsidR="00CC620D" w:rsidRPr="00CC620D" w:rsidRDefault="00CC620D" w:rsidP="00CC620D">
      <w:pPr>
        <w:spacing w:after="120"/>
        <w:jc w:val="both"/>
        <w:rPr>
          <w:sz w:val="20"/>
          <w:szCs w:val="20"/>
        </w:rPr>
      </w:pPr>
      <w:r w:rsidRPr="00CC620D">
        <w:rPr>
          <w:b/>
          <w:sz w:val="20"/>
          <w:szCs w:val="20"/>
          <w:u w:val="single"/>
        </w:rPr>
        <w:t>A pályázatok anyagi fedezete:</w:t>
      </w:r>
      <w:r w:rsidRPr="00CC620D">
        <w:rPr>
          <w:sz w:val="20"/>
          <w:szCs w:val="20"/>
        </w:rPr>
        <w:tab/>
        <w:t xml:space="preserve">Gyál Város Önkormányzata 2024. évi költségvetésének 5. mellékletének céltartaléka terhére „civil szervezetek támogatása” sorából sport célra 10.000 e. Ft áll rendelkezésre. </w:t>
      </w:r>
    </w:p>
    <w:p w14:paraId="418935F6" w14:textId="77777777" w:rsidR="00CC620D" w:rsidRPr="00CC620D" w:rsidRDefault="00CC620D" w:rsidP="00CC620D">
      <w:pPr>
        <w:jc w:val="both"/>
        <w:rPr>
          <w:sz w:val="20"/>
          <w:szCs w:val="20"/>
        </w:rPr>
      </w:pPr>
      <w:r w:rsidRPr="00CC620D">
        <w:rPr>
          <w:b/>
          <w:sz w:val="20"/>
          <w:szCs w:val="20"/>
        </w:rPr>
        <w:t>Határidő:</w:t>
      </w:r>
      <w:r w:rsidRPr="00CC620D">
        <w:rPr>
          <w:sz w:val="20"/>
          <w:szCs w:val="20"/>
        </w:rPr>
        <w:t xml:space="preserve"> 2024. április 26.</w:t>
      </w:r>
    </w:p>
    <w:p w14:paraId="47E7E5C6" w14:textId="77777777" w:rsidR="00CC620D" w:rsidRPr="00CC620D" w:rsidRDefault="00CC620D" w:rsidP="00CC620D">
      <w:pPr>
        <w:tabs>
          <w:tab w:val="left" w:pos="1080"/>
        </w:tabs>
        <w:jc w:val="both"/>
        <w:rPr>
          <w:sz w:val="20"/>
          <w:szCs w:val="20"/>
        </w:rPr>
      </w:pPr>
      <w:r w:rsidRPr="00CC620D">
        <w:rPr>
          <w:b/>
          <w:sz w:val="20"/>
          <w:szCs w:val="20"/>
        </w:rPr>
        <w:t>Felelős:</w:t>
      </w:r>
      <w:r w:rsidRPr="00CC620D">
        <w:rPr>
          <w:sz w:val="20"/>
          <w:szCs w:val="20"/>
        </w:rPr>
        <w:t xml:space="preserve"> Polgármester</w:t>
      </w:r>
    </w:p>
    <w:p w14:paraId="56EB78F6" w14:textId="77777777" w:rsidR="00CC620D" w:rsidRPr="00CC620D" w:rsidRDefault="00CC620D" w:rsidP="00365C7E">
      <w:pPr>
        <w:ind w:left="1134" w:right="1134"/>
        <w:jc w:val="both"/>
        <w:rPr>
          <w:bCs/>
          <w:sz w:val="20"/>
          <w:szCs w:val="20"/>
        </w:rPr>
      </w:pPr>
    </w:p>
    <w:p w14:paraId="1FEFFA49" w14:textId="77777777" w:rsidR="00CC620D" w:rsidRDefault="00CC620D" w:rsidP="00CC620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618E6C" w14:textId="77777777" w:rsidR="00CC620D" w:rsidRDefault="00CC620D" w:rsidP="00CC620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A19F26" w14:textId="77777777" w:rsidR="00CC620D" w:rsidRDefault="00CC620D" w:rsidP="00CC620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634D71" w14:textId="77777777" w:rsidR="00CC620D" w:rsidRDefault="00CC620D" w:rsidP="00CC620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9EE3B0" w14:textId="77777777" w:rsidR="00CC620D" w:rsidRDefault="00CC620D" w:rsidP="00CC620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917F53" w14:textId="77777777" w:rsidR="00CC620D" w:rsidRPr="007067C1" w:rsidRDefault="00CC620D" w:rsidP="00CC620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2CE6952" w14:textId="77777777" w:rsidR="00CC620D" w:rsidRPr="007067C1" w:rsidRDefault="00CC620D" w:rsidP="00CC62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3AB4449" w14:textId="77777777" w:rsidR="00CC620D" w:rsidRDefault="00CC620D" w:rsidP="00CC62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6761A9" w14:textId="77777777" w:rsidR="00CC620D" w:rsidRDefault="00CC620D" w:rsidP="00CC62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1A72A0" w14:textId="77777777" w:rsidR="00CC620D" w:rsidRDefault="00CC620D" w:rsidP="00CC62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AC42FC" w14:textId="77777777" w:rsidR="00CC620D" w:rsidRDefault="00CC620D" w:rsidP="00CC62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9295BD" w14:textId="77777777" w:rsidR="00CC620D" w:rsidRPr="007067C1" w:rsidRDefault="00CC620D" w:rsidP="00CC620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387457B" w14:textId="77777777" w:rsidR="00CC620D" w:rsidRPr="007067C1" w:rsidRDefault="00CC620D" w:rsidP="00CC620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7816703" w14:textId="77777777" w:rsidR="00CC620D" w:rsidRDefault="00CC620D" w:rsidP="00CC620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A59A414" w14:textId="77777777" w:rsidR="00CC620D" w:rsidRDefault="00CC620D" w:rsidP="00CC620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BF83968" w14:textId="77777777" w:rsidR="00CC620D" w:rsidRPr="007067C1" w:rsidRDefault="00CC620D" w:rsidP="00CC620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CBF0FB6" w14:textId="77777777" w:rsidR="00CC620D" w:rsidRDefault="00CC620D" w:rsidP="00CC620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8CABD83" w14:textId="77777777" w:rsidR="00CC620D" w:rsidRDefault="00CC620D" w:rsidP="00CC620D">
      <w:pPr>
        <w:ind w:left="1134" w:right="1134"/>
        <w:jc w:val="both"/>
        <w:rPr>
          <w:bCs/>
          <w:sz w:val="20"/>
        </w:rPr>
      </w:pPr>
    </w:p>
    <w:p w14:paraId="14D5494C" w14:textId="77777777" w:rsidR="00CC620D" w:rsidRDefault="00CC620D" w:rsidP="00CC620D">
      <w:pPr>
        <w:ind w:left="1134" w:right="1134"/>
        <w:jc w:val="both"/>
        <w:rPr>
          <w:bCs/>
          <w:sz w:val="20"/>
        </w:rPr>
      </w:pPr>
    </w:p>
    <w:p w14:paraId="5569A214" w14:textId="77777777" w:rsidR="00CC620D" w:rsidRDefault="00CC620D" w:rsidP="00CC620D">
      <w:pPr>
        <w:ind w:left="1134" w:right="1134"/>
        <w:jc w:val="both"/>
        <w:rPr>
          <w:bCs/>
          <w:sz w:val="20"/>
        </w:rPr>
      </w:pPr>
    </w:p>
    <w:p w14:paraId="321894CB" w14:textId="77777777" w:rsidR="00CC620D" w:rsidRDefault="00CC620D" w:rsidP="00365C7E">
      <w:pPr>
        <w:ind w:left="1134" w:right="1134"/>
        <w:jc w:val="both"/>
        <w:rPr>
          <w:bCs/>
          <w:sz w:val="20"/>
          <w:szCs w:val="20"/>
        </w:rPr>
      </w:pPr>
    </w:p>
    <w:p w14:paraId="41132161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5C2AA485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0C1CCF76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F18AE8A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748313A9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15C5CC29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1031DA98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6611DC46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645FF809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C4BA233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0515242A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8F05C76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6C95B51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CAC7F98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11862931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F6073B1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421EEAF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0EDCB07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7CCB7EAF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066CB2DE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68B4FC02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C8D8102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668C8E5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32FDD3E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0DA4CE5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467D757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703E5254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10C30982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1BE66162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77453F8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D940C9D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25A47888" w14:textId="77777777" w:rsidR="00B82730" w:rsidRDefault="00B82730" w:rsidP="00B8273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1B0CCE1" w14:textId="77777777" w:rsidR="00B82730" w:rsidRDefault="00B82730" w:rsidP="00B82730">
      <w:pPr>
        <w:rPr>
          <w:sz w:val="20"/>
          <w:szCs w:val="20"/>
        </w:rPr>
      </w:pPr>
    </w:p>
    <w:p w14:paraId="66B0948D" w14:textId="77777777" w:rsidR="00B82730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2C4128" w14:textId="77777777" w:rsidR="00B82730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3FC3A2" w14:textId="77777777" w:rsidR="00B82730" w:rsidRPr="007067C1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C40F298" w14:textId="77777777" w:rsidR="00B82730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6D7268" w14:textId="77777777" w:rsidR="00B82730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A79BC5" w14:textId="77777777" w:rsidR="00B82730" w:rsidRPr="007067C1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430F936E" w14:textId="77777777" w:rsidR="00B82730" w:rsidRPr="007067C1" w:rsidRDefault="00B82730" w:rsidP="00B8273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97CC03" w14:textId="77777777" w:rsidR="00B82730" w:rsidRDefault="00B82730" w:rsidP="00B827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280F97" w14:textId="77777777" w:rsidR="00B82730" w:rsidRDefault="00B82730" w:rsidP="00B827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7A5BE5" w14:textId="77777777" w:rsidR="00B82730" w:rsidRDefault="00B82730" w:rsidP="00B827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2241AA2" w14:textId="77777777" w:rsidR="00B82730" w:rsidRDefault="00B82730" w:rsidP="00B827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B6B97A" w14:textId="77777777" w:rsidR="00B82730" w:rsidRDefault="00B82730" w:rsidP="00B827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1EACC5" w14:textId="5E48D9C5" w:rsidR="00B82730" w:rsidRDefault="00B82730" w:rsidP="00B82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9D6B4F8" w14:textId="77777777" w:rsidR="00B82730" w:rsidRDefault="00B82730" w:rsidP="00B827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E958CC" w14:textId="778E4FE3" w:rsidR="00B82730" w:rsidRPr="005D5863" w:rsidRDefault="00B82730" w:rsidP="00B8273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7/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51B1D972" w14:textId="77777777" w:rsidR="00B82730" w:rsidRDefault="00B82730" w:rsidP="00B82730">
      <w:pPr>
        <w:ind w:left="1134" w:right="1134"/>
        <w:jc w:val="both"/>
        <w:rPr>
          <w:bCs/>
          <w:sz w:val="20"/>
          <w:szCs w:val="20"/>
        </w:rPr>
      </w:pPr>
    </w:p>
    <w:p w14:paraId="26CBAE31" w14:textId="77777777" w:rsidR="00B82730" w:rsidRDefault="00B82730" w:rsidP="00B82730">
      <w:pPr>
        <w:ind w:left="1134" w:right="1134"/>
        <w:jc w:val="both"/>
        <w:rPr>
          <w:sz w:val="20"/>
          <w:szCs w:val="20"/>
        </w:rPr>
      </w:pPr>
      <w:r w:rsidRPr="00993008">
        <w:rPr>
          <w:sz w:val="20"/>
          <w:szCs w:val="20"/>
        </w:rPr>
        <w:t>Gyál Város Önkormányzatának Képviselő</w:t>
      </w:r>
      <w:r>
        <w:rPr>
          <w:sz w:val="20"/>
          <w:szCs w:val="20"/>
        </w:rPr>
        <w:t>-</w:t>
      </w:r>
      <w:r w:rsidRPr="00993008">
        <w:rPr>
          <w:sz w:val="20"/>
          <w:szCs w:val="20"/>
        </w:rPr>
        <w:t>testülete úgy dönt, hogy:</w:t>
      </w:r>
    </w:p>
    <w:p w14:paraId="79FDBCC8" w14:textId="77777777" w:rsidR="00473FF2" w:rsidRPr="00993008" w:rsidRDefault="00473FF2" w:rsidP="00B82730">
      <w:pPr>
        <w:ind w:left="1134" w:right="1134"/>
        <w:jc w:val="both"/>
        <w:rPr>
          <w:sz w:val="20"/>
          <w:szCs w:val="20"/>
        </w:rPr>
      </w:pPr>
    </w:p>
    <w:p w14:paraId="6EE653A2" w14:textId="77777777" w:rsidR="00B82730" w:rsidRDefault="00B82730" w:rsidP="00B82730">
      <w:pPr>
        <w:pStyle w:val="Listaszerbekezds"/>
        <w:numPr>
          <w:ilvl w:val="0"/>
          <w:numId w:val="14"/>
        </w:numPr>
        <w:spacing w:after="0"/>
        <w:ind w:left="1134" w:right="1134" w:firstLin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támogatja </w:t>
      </w:r>
      <w:r w:rsidRPr="00845C05">
        <w:rPr>
          <w:rFonts w:cs="Times New Roman"/>
          <w:szCs w:val="20"/>
        </w:rPr>
        <w:t xml:space="preserve">a Magyarország helyi önkormányzatairól szóló 2011. évi CLXXXIX. törvény </w:t>
      </w:r>
      <w:r>
        <w:rPr>
          <w:rFonts w:cs="Times New Roman"/>
          <w:szCs w:val="20"/>
        </w:rPr>
        <w:t xml:space="preserve">13. §. (1) 17. pontjában meghatározott közfeladat körében ellátandó helyi önkormányzati feladat ellátását, és beszerzi a Sigmoid ZsaruCar CAMERA rendszer hardver és szoftver elemeit, amely eszközök értéke általános forgalmi adóval növelten 340 000 Ft. Az eszközök beszerzésének forrásaként </w:t>
      </w:r>
      <w:r w:rsidRPr="00A646BD">
        <w:rPr>
          <w:rFonts w:cs="Times New Roman"/>
          <w:szCs w:val="20"/>
        </w:rPr>
        <w:t>az Önkormányzat 202</w:t>
      </w:r>
      <w:r>
        <w:rPr>
          <w:rFonts w:cs="Times New Roman"/>
          <w:szCs w:val="20"/>
        </w:rPr>
        <w:t>4</w:t>
      </w:r>
      <w:r w:rsidRPr="00A646BD">
        <w:rPr>
          <w:rFonts w:cs="Times New Roman"/>
          <w:szCs w:val="20"/>
        </w:rPr>
        <w:t>. évi költségvetésé</w:t>
      </w:r>
      <w:r>
        <w:rPr>
          <w:rFonts w:cs="Times New Roman"/>
          <w:szCs w:val="20"/>
        </w:rPr>
        <w:t xml:space="preserve">nek </w:t>
      </w:r>
      <w:r w:rsidRPr="00A646BD">
        <w:rPr>
          <w:rFonts w:cs="Times New Roman"/>
          <w:szCs w:val="20"/>
        </w:rPr>
        <w:t xml:space="preserve">5. mellékletében szereplő </w:t>
      </w:r>
      <w:r>
        <w:rPr>
          <w:rFonts w:cs="Times New Roman"/>
          <w:szCs w:val="20"/>
        </w:rPr>
        <w:t>Általános tartalék</w:t>
      </w:r>
      <w:r w:rsidRPr="00A646BD">
        <w:rPr>
          <w:rFonts w:cs="Times New Roman"/>
          <w:szCs w:val="20"/>
        </w:rPr>
        <w:t xml:space="preserve"> sor</w:t>
      </w:r>
      <w:r>
        <w:rPr>
          <w:rFonts w:cs="Times New Roman"/>
          <w:szCs w:val="20"/>
        </w:rPr>
        <w:t xml:space="preserve">t jelöli meg. </w:t>
      </w:r>
    </w:p>
    <w:p w14:paraId="152352C8" w14:textId="77777777" w:rsidR="00B82730" w:rsidRPr="00993008" w:rsidRDefault="00B82730" w:rsidP="00B82730">
      <w:pPr>
        <w:pStyle w:val="Listaszerbekezds"/>
        <w:numPr>
          <w:ilvl w:val="0"/>
          <w:numId w:val="14"/>
        </w:numPr>
        <w:spacing w:after="0"/>
        <w:ind w:left="1134" w:right="1134" w:firstLine="0"/>
        <w:rPr>
          <w:rFonts w:cs="Times New Roman"/>
          <w:szCs w:val="20"/>
        </w:rPr>
      </w:pPr>
      <w:r>
        <w:rPr>
          <w:rFonts w:cs="Times New Roman"/>
          <w:szCs w:val="20"/>
        </w:rPr>
        <w:t>a beszerzett eszközöket – a vagyonrendeletben meghatározottakkal összhangban- ingyenesen átruházza a Pest Vármegyei Rendőr-Főkapitányság részére azzal, hogy azzal köteles a Dabasi Rendőrkapitányság Gyáli Rendőrőrsének feladatellátását segíteni.</w:t>
      </w:r>
    </w:p>
    <w:p w14:paraId="072B8FE9" w14:textId="77777777" w:rsidR="00B82730" w:rsidRDefault="00B82730" w:rsidP="00B82730">
      <w:pPr>
        <w:ind w:left="1134" w:right="1134"/>
        <w:jc w:val="both"/>
        <w:rPr>
          <w:sz w:val="20"/>
          <w:szCs w:val="20"/>
        </w:rPr>
      </w:pPr>
    </w:p>
    <w:p w14:paraId="2D3C9B89" w14:textId="77777777" w:rsidR="00B82730" w:rsidRDefault="00B82730" w:rsidP="00B82730">
      <w:pPr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azonnal</w:t>
      </w:r>
    </w:p>
    <w:p w14:paraId="0927B1F6" w14:textId="06EE8189" w:rsidR="00B82730" w:rsidRDefault="00B82730" w:rsidP="00B82730">
      <w:pPr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17A3A9E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669C89EA" w14:textId="77777777" w:rsidR="00B82730" w:rsidRDefault="00B82730" w:rsidP="00B827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E63BFF5" w14:textId="77777777" w:rsidR="00B82730" w:rsidRDefault="00B82730" w:rsidP="00B827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3C7EDB2" w14:textId="77777777" w:rsidR="00B82730" w:rsidRDefault="00B82730" w:rsidP="00B827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F6C1BF" w14:textId="77777777" w:rsidR="00B82730" w:rsidRDefault="00B82730" w:rsidP="00B827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738E6F" w14:textId="77777777" w:rsidR="00B82730" w:rsidRDefault="00B82730" w:rsidP="00B8273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2C0E31" w14:textId="77777777" w:rsidR="00B82730" w:rsidRPr="007067C1" w:rsidRDefault="00B82730" w:rsidP="00B8273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294DC9" w14:textId="77777777" w:rsidR="00B82730" w:rsidRPr="007067C1" w:rsidRDefault="00B82730" w:rsidP="00B827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899E5A5" w14:textId="77777777" w:rsidR="00B82730" w:rsidRDefault="00B82730" w:rsidP="00B827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0BCBAC" w14:textId="77777777" w:rsidR="00B82730" w:rsidRDefault="00B82730" w:rsidP="00B827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91726F" w14:textId="77777777" w:rsidR="00B82730" w:rsidRDefault="00B82730" w:rsidP="00B827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DFC3D9" w14:textId="77777777" w:rsidR="00B82730" w:rsidRDefault="00B82730" w:rsidP="00B8273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692629" w14:textId="77777777" w:rsidR="00B82730" w:rsidRPr="007067C1" w:rsidRDefault="00B82730" w:rsidP="00B827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7E9D3ED" w14:textId="77777777" w:rsidR="00B82730" w:rsidRPr="007067C1" w:rsidRDefault="00B82730" w:rsidP="00B827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70740D8D" w14:textId="77777777" w:rsidR="00B82730" w:rsidRDefault="00B82730" w:rsidP="00B827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38CDFD" w14:textId="77777777" w:rsidR="00B82730" w:rsidRDefault="00B82730" w:rsidP="00B827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432ED0" w14:textId="77777777" w:rsidR="00B82730" w:rsidRPr="007067C1" w:rsidRDefault="00B82730" w:rsidP="00B8273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967BB79" w14:textId="77777777" w:rsidR="00B82730" w:rsidRDefault="00B82730" w:rsidP="00B8273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B900FF7" w14:textId="77777777" w:rsidR="00B82730" w:rsidRDefault="00B82730" w:rsidP="00B82730">
      <w:pPr>
        <w:ind w:left="1134" w:right="1134"/>
        <w:jc w:val="both"/>
        <w:rPr>
          <w:bCs/>
          <w:sz w:val="20"/>
        </w:rPr>
      </w:pPr>
    </w:p>
    <w:p w14:paraId="00C125B7" w14:textId="77777777" w:rsidR="00B82730" w:rsidRDefault="00B82730" w:rsidP="00B82730">
      <w:pPr>
        <w:ind w:left="1134" w:right="1134"/>
        <w:jc w:val="both"/>
        <w:rPr>
          <w:bCs/>
          <w:sz w:val="20"/>
        </w:rPr>
      </w:pPr>
    </w:p>
    <w:p w14:paraId="0CD08CB0" w14:textId="77777777" w:rsidR="00B82730" w:rsidRDefault="00B82730" w:rsidP="00B82730">
      <w:pPr>
        <w:ind w:left="1134" w:right="1134"/>
        <w:jc w:val="both"/>
        <w:rPr>
          <w:bCs/>
          <w:sz w:val="20"/>
        </w:rPr>
      </w:pPr>
    </w:p>
    <w:p w14:paraId="04B2469E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3C09249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7FC707B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0D34A850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3517A69B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4F8D5143" w14:textId="77777777" w:rsidR="00B82730" w:rsidRDefault="00B82730" w:rsidP="00365C7E">
      <w:pPr>
        <w:ind w:left="1134" w:right="1134"/>
        <w:jc w:val="both"/>
        <w:rPr>
          <w:bCs/>
          <w:sz w:val="20"/>
          <w:szCs w:val="20"/>
        </w:rPr>
      </w:pPr>
    </w:p>
    <w:p w14:paraId="52A53896" w14:textId="77777777" w:rsidR="006578D4" w:rsidRDefault="006578D4" w:rsidP="00365C7E">
      <w:pPr>
        <w:ind w:left="1134" w:right="1134"/>
        <w:jc w:val="both"/>
        <w:rPr>
          <w:bCs/>
          <w:sz w:val="20"/>
          <w:szCs w:val="20"/>
        </w:rPr>
      </w:pPr>
    </w:p>
    <w:p w14:paraId="5F0181D0" w14:textId="77777777" w:rsidR="006578D4" w:rsidRDefault="006578D4" w:rsidP="00365C7E">
      <w:pPr>
        <w:ind w:left="1134" w:right="1134"/>
        <w:jc w:val="both"/>
        <w:rPr>
          <w:bCs/>
          <w:sz w:val="20"/>
          <w:szCs w:val="20"/>
        </w:rPr>
      </w:pPr>
    </w:p>
    <w:p w14:paraId="7E5A868C" w14:textId="77777777" w:rsidR="006578D4" w:rsidRDefault="006578D4" w:rsidP="006578D4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1E89368" w14:textId="77777777" w:rsidR="006578D4" w:rsidRDefault="006578D4" w:rsidP="006578D4">
      <w:pPr>
        <w:rPr>
          <w:sz w:val="20"/>
          <w:szCs w:val="20"/>
        </w:rPr>
      </w:pPr>
    </w:p>
    <w:p w14:paraId="026BE203" w14:textId="77777777" w:rsidR="006578D4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CA4FD9" w14:textId="77777777" w:rsidR="006578D4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F6631F9" w14:textId="77777777" w:rsidR="006578D4" w:rsidRPr="007067C1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E97C47E" w14:textId="77777777" w:rsidR="006578D4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F5A07F6" w14:textId="77777777" w:rsidR="006578D4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BF061AD" w14:textId="77777777" w:rsidR="006578D4" w:rsidRPr="007067C1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FE006B0" w14:textId="77777777" w:rsidR="006578D4" w:rsidRPr="007067C1" w:rsidRDefault="006578D4" w:rsidP="006578D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06D4370" w14:textId="77777777" w:rsidR="006578D4" w:rsidRDefault="006578D4" w:rsidP="006578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C0EDB1" w14:textId="77777777" w:rsidR="006578D4" w:rsidRDefault="006578D4" w:rsidP="006578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6B5625" w14:textId="77777777" w:rsidR="006578D4" w:rsidRDefault="006578D4" w:rsidP="006578D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ED4C826" w14:textId="77777777" w:rsidR="006578D4" w:rsidRDefault="006578D4" w:rsidP="006578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0F1347" w14:textId="77777777" w:rsidR="006578D4" w:rsidRDefault="006578D4" w:rsidP="006578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634A7C" w14:textId="0C92D885" w:rsidR="006578D4" w:rsidRDefault="006578D4" w:rsidP="006578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5071B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071B0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5071B0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792D39A8" w14:textId="77777777" w:rsidR="006578D4" w:rsidRDefault="006578D4" w:rsidP="006578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09CE3A" w14:textId="602B6BAC" w:rsidR="006578D4" w:rsidRPr="005D5863" w:rsidRDefault="006578D4" w:rsidP="006578D4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 w:rsidRPr="005D5863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8/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2E396C00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02C41D5B" w14:textId="77777777" w:rsidR="006578D4" w:rsidRPr="000F3F45" w:rsidRDefault="006578D4" w:rsidP="006578D4">
      <w:pPr>
        <w:tabs>
          <w:tab w:val="left" w:pos="4962"/>
        </w:tabs>
        <w:ind w:left="1134" w:right="1134"/>
        <w:jc w:val="both"/>
        <w:rPr>
          <w:sz w:val="20"/>
          <w:szCs w:val="20"/>
        </w:rPr>
      </w:pPr>
      <w:r w:rsidRPr="00630397">
        <w:rPr>
          <w:sz w:val="20"/>
          <w:szCs w:val="20"/>
        </w:rPr>
        <w:t>Gyál Város Önkormányzatának Képvis</w:t>
      </w:r>
      <w:r>
        <w:rPr>
          <w:sz w:val="20"/>
          <w:szCs w:val="20"/>
        </w:rPr>
        <w:t xml:space="preserve">elő-testülete </w:t>
      </w:r>
      <w:r w:rsidRPr="00630397">
        <w:rPr>
          <w:sz w:val="20"/>
          <w:szCs w:val="20"/>
        </w:rPr>
        <w:t xml:space="preserve">Gyál, </w:t>
      </w:r>
      <w:r>
        <w:rPr>
          <w:sz w:val="20"/>
          <w:szCs w:val="20"/>
        </w:rPr>
        <w:t xml:space="preserve">Mátyás király utca Pesti úti csomópont forgalmi rendjét felülvizsgálta és a Tandem Mérnökiroda Kft. 1066/2023. tervszámon készített 3. változatra vonatkozó útépítési forgalomtechnikai kivitelezési tervét elfogadja, az abban foglaltak megvalósítását támogatja. </w:t>
      </w:r>
    </w:p>
    <w:p w14:paraId="0E2EA81A" w14:textId="77777777" w:rsidR="006578D4" w:rsidRDefault="006578D4" w:rsidP="006578D4">
      <w:pPr>
        <w:pStyle w:val="Listaszerbekezds"/>
        <w:spacing w:after="0"/>
        <w:ind w:left="1134" w:right="1134"/>
        <w:rPr>
          <w:rFonts w:eastAsia="Times New Roman"/>
          <w:b/>
          <w:szCs w:val="20"/>
        </w:rPr>
      </w:pPr>
    </w:p>
    <w:p w14:paraId="38A6DE30" w14:textId="44A522A3" w:rsidR="006578D4" w:rsidRPr="009F408E" w:rsidRDefault="006578D4" w:rsidP="006578D4">
      <w:pPr>
        <w:pStyle w:val="Listaszerbekezds"/>
        <w:spacing w:after="0"/>
        <w:ind w:left="1134" w:right="1134"/>
        <w:rPr>
          <w:rFonts w:eastAsia="Times New Roman"/>
          <w:szCs w:val="20"/>
        </w:rPr>
      </w:pPr>
      <w:r w:rsidRPr="00E46D70">
        <w:rPr>
          <w:rFonts w:eastAsia="Times New Roman"/>
          <w:b/>
          <w:szCs w:val="20"/>
        </w:rPr>
        <w:t>Határidő:</w:t>
      </w:r>
      <w:r w:rsidRPr="00E46D70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ab/>
        <w:t>2024. november 30.</w:t>
      </w:r>
      <w:r w:rsidRPr="009F408E">
        <w:rPr>
          <w:rFonts w:eastAsia="Times New Roman"/>
          <w:szCs w:val="20"/>
        </w:rPr>
        <w:t xml:space="preserve"> </w:t>
      </w:r>
    </w:p>
    <w:p w14:paraId="74A69EC5" w14:textId="77777777" w:rsidR="006578D4" w:rsidRPr="009F408E" w:rsidRDefault="006578D4" w:rsidP="006578D4">
      <w:pPr>
        <w:pStyle w:val="Listaszerbekezds"/>
        <w:tabs>
          <w:tab w:val="left" w:pos="1418"/>
        </w:tabs>
        <w:spacing w:after="0"/>
        <w:ind w:left="1134" w:right="1134"/>
        <w:rPr>
          <w:rFonts w:eastAsia="Times New Roman"/>
          <w:szCs w:val="20"/>
        </w:rPr>
      </w:pPr>
      <w:r w:rsidRPr="00E46D70">
        <w:rPr>
          <w:rFonts w:eastAsia="Times New Roman"/>
          <w:b/>
          <w:szCs w:val="20"/>
        </w:rPr>
        <w:t>Felelős:</w:t>
      </w:r>
      <w:r w:rsidRPr="009F408E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ab/>
        <w:t xml:space="preserve">polgármester </w:t>
      </w:r>
    </w:p>
    <w:p w14:paraId="0ABDD783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30016C05" w14:textId="77777777" w:rsidR="006578D4" w:rsidRDefault="006578D4" w:rsidP="006578D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199D4D5" w14:textId="77777777" w:rsidR="006578D4" w:rsidRDefault="006578D4" w:rsidP="006578D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86C120" w14:textId="77777777" w:rsidR="006578D4" w:rsidRDefault="006578D4" w:rsidP="006578D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ABC8FB" w14:textId="77777777" w:rsidR="006578D4" w:rsidRDefault="006578D4" w:rsidP="006578D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4A35A7" w14:textId="77777777" w:rsidR="006578D4" w:rsidRDefault="006578D4" w:rsidP="006578D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F913CC" w14:textId="77777777" w:rsidR="006578D4" w:rsidRPr="007067C1" w:rsidRDefault="006578D4" w:rsidP="006578D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5794190" w14:textId="77777777" w:rsidR="006578D4" w:rsidRPr="007067C1" w:rsidRDefault="006578D4" w:rsidP="006578D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7D523F4" w14:textId="77777777" w:rsidR="006578D4" w:rsidRDefault="006578D4" w:rsidP="006578D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D11E09" w14:textId="77777777" w:rsidR="006578D4" w:rsidRDefault="006578D4" w:rsidP="006578D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7A034F" w14:textId="77777777" w:rsidR="006578D4" w:rsidRDefault="006578D4" w:rsidP="006578D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DD9E7A" w14:textId="77777777" w:rsidR="006578D4" w:rsidRDefault="006578D4" w:rsidP="006578D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1591AE" w14:textId="77777777" w:rsidR="006578D4" w:rsidRPr="007067C1" w:rsidRDefault="006578D4" w:rsidP="006578D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9826E24" w14:textId="77777777" w:rsidR="006578D4" w:rsidRPr="007067C1" w:rsidRDefault="006578D4" w:rsidP="006578D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2BC8422E" w14:textId="77777777" w:rsidR="006578D4" w:rsidRDefault="006578D4" w:rsidP="006578D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9FB627" w14:textId="77777777" w:rsidR="006578D4" w:rsidRDefault="006578D4" w:rsidP="006578D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61BCF08" w14:textId="77777777" w:rsidR="006578D4" w:rsidRPr="007067C1" w:rsidRDefault="006578D4" w:rsidP="006578D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3E25015" w14:textId="77777777" w:rsidR="006578D4" w:rsidRDefault="006578D4" w:rsidP="006578D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26F7DE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1DFFC901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6CB2586A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652398A0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07CF6BBE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2D436D03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09BCEF68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1C9BA385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48395822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4EEA7B4E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729C3FE6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7720B121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533C3F60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545B25F0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5B7A3AAC" w14:textId="77777777" w:rsidR="006578D4" w:rsidRDefault="006578D4" w:rsidP="006578D4">
      <w:pPr>
        <w:ind w:left="1134" w:right="1134"/>
        <w:jc w:val="both"/>
        <w:rPr>
          <w:bCs/>
          <w:sz w:val="20"/>
          <w:szCs w:val="20"/>
        </w:rPr>
      </w:pPr>
    </w:p>
    <w:p w14:paraId="76F8835B" w14:textId="77777777" w:rsidR="005F5B73" w:rsidRDefault="005F5B73" w:rsidP="00365C7E">
      <w:pPr>
        <w:ind w:left="1134" w:right="1134"/>
        <w:jc w:val="both"/>
        <w:rPr>
          <w:bCs/>
          <w:sz w:val="20"/>
          <w:szCs w:val="20"/>
        </w:rPr>
      </w:pPr>
    </w:p>
    <w:p w14:paraId="0644D418" w14:textId="77777777" w:rsidR="005F5B73" w:rsidRDefault="005F5B73" w:rsidP="00365C7E">
      <w:pPr>
        <w:ind w:left="1134" w:right="1134"/>
        <w:jc w:val="both"/>
        <w:rPr>
          <w:bCs/>
          <w:sz w:val="20"/>
          <w:szCs w:val="20"/>
        </w:rPr>
      </w:pPr>
    </w:p>
    <w:p w14:paraId="440CFD61" w14:textId="77777777" w:rsidR="005F5B73" w:rsidRDefault="005F5B73" w:rsidP="00365C7E">
      <w:pPr>
        <w:ind w:left="1134" w:right="1134"/>
        <w:jc w:val="both"/>
        <w:rPr>
          <w:bCs/>
          <w:sz w:val="20"/>
          <w:szCs w:val="20"/>
        </w:rPr>
      </w:pPr>
    </w:p>
    <w:p w14:paraId="3974FB01" w14:textId="77777777" w:rsidR="005F5B73" w:rsidRDefault="005F5B73" w:rsidP="005F5B7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CA507AD" w14:textId="77777777" w:rsidR="005F5B73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2243C09" w14:textId="77777777" w:rsidR="005F5B73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1FE3FC" w14:textId="77777777" w:rsidR="005F5B73" w:rsidRPr="007067C1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7A15AA" w14:textId="77777777" w:rsidR="005F5B73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9DE072" w14:textId="77777777" w:rsidR="005F5B73" w:rsidRPr="007067C1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12B8260C" w14:textId="77777777" w:rsidR="005F5B73" w:rsidRPr="007067C1" w:rsidRDefault="005F5B73" w:rsidP="005F5B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D98496A" w14:textId="77777777" w:rsidR="005F5B73" w:rsidRDefault="005F5B73" w:rsidP="005F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45440C" w14:textId="77777777" w:rsidR="005F5B73" w:rsidRDefault="005F5B73" w:rsidP="005F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504058" w14:textId="77777777" w:rsidR="005F5B73" w:rsidRDefault="005F5B73" w:rsidP="005F5B7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3C174D0" w14:textId="77777777" w:rsidR="005F5B73" w:rsidRDefault="005F5B73" w:rsidP="005F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A1718D" w14:textId="4880BE7A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5071B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5071B0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</w:t>
      </w:r>
      <w:r>
        <w:rPr>
          <w:sz w:val="20"/>
          <w:szCs w:val="20"/>
        </w:rPr>
        <w:t>határozatot hozta</w:t>
      </w:r>
      <w:r w:rsidRPr="00A66591">
        <w:rPr>
          <w:sz w:val="20"/>
          <w:szCs w:val="20"/>
        </w:rPr>
        <w:t>:</w:t>
      </w:r>
    </w:p>
    <w:p w14:paraId="268DF9D4" w14:textId="77777777" w:rsidR="00A20B25" w:rsidRPr="00A66591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5F80F" w14:textId="77777777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2FA1A35" w14:textId="77777777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7FCC5D62" w14:textId="77777777" w:rsidR="00A20B25" w:rsidRDefault="00A20B25" w:rsidP="00A20B2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5E277BCD" w14:textId="77777777" w:rsidR="00A20B25" w:rsidRDefault="00A20B25" w:rsidP="00A20B2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2BC54369" w14:textId="549B4756" w:rsidR="00A20B25" w:rsidRDefault="00A20B25" w:rsidP="00A20B2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5071B0">
        <w:rPr>
          <w:sz w:val="20"/>
          <w:szCs w:val="20"/>
        </w:rPr>
        <w:t>nem</w:t>
      </w:r>
    </w:p>
    <w:p w14:paraId="49B7E81D" w14:textId="77777777" w:rsidR="00A20B25" w:rsidRDefault="00A20B25" w:rsidP="00A20B2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2F5079A0" w14:textId="77777777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Marjainé Dr. Szerényi Zsuzsanna</w:t>
      </w:r>
      <w:r>
        <w:rPr>
          <w:sz w:val="20"/>
          <w:szCs w:val="20"/>
        </w:rPr>
        <w:tab/>
        <w:t>igen</w:t>
      </w:r>
    </w:p>
    <w:p w14:paraId="3D56C7D7" w14:textId="77777777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453D5F58" w14:textId="04E9CA83" w:rsidR="00A20B25" w:rsidRDefault="00A20B25" w:rsidP="00A20B2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71B0">
        <w:rPr>
          <w:sz w:val="20"/>
          <w:szCs w:val="20"/>
        </w:rPr>
        <w:t>nem</w:t>
      </w:r>
    </w:p>
    <w:p w14:paraId="5E7F7D72" w14:textId="77777777" w:rsidR="00A20B25" w:rsidRDefault="00A20B25" w:rsidP="00A20B2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Vinnai Tibor</w:t>
      </w:r>
      <w:r>
        <w:rPr>
          <w:sz w:val="20"/>
          <w:szCs w:val="20"/>
        </w:rPr>
        <w:tab/>
        <w:t>igen</w:t>
      </w:r>
    </w:p>
    <w:p w14:paraId="779F82CA" w14:textId="77777777" w:rsidR="005F5B73" w:rsidRDefault="005F5B73" w:rsidP="005F5B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697997" w14:textId="11748CB7" w:rsidR="005F5B73" w:rsidRPr="005D5863" w:rsidRDefault="005071B0" w:rsidP="005F5B7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59</w:t>
      </w:r>
      <w:r w:rsidR="005F5B73">
        <w:rPr>
          <w:b/>
          <w:bCs/>
          <w:sz w:val="20"/>
          <w:szCs w:val="20"/>
          <w:u w:val="single"/>
        </w:rPr>
        <w:t>/</w:t>
      </w:r>
      <w:r w:rsidR="005F5B73" w:rsidRPr="005D5863">
        <w:rPr>
          <w:b/>
          <w:bCs/>
          <w:sz w:val="20"/>
          <w:szCs w:val="20"/>
          <w:u w:val="single"/>
        </w:rPr>
        <w:t>2024.(II.29.) sz. határozat</w:t>
      </w:r>
    </w:p>
    <w:p w14:paraId="126A7997" w14:textId="77777777" w:rsidR="005F5B73" w:rsidRPr="006578D4" w:rsidRDefault="005F5B73" w:rsidP="005F5B73">
      <w:pPr>
        <w:ind w:left="1134" w:right="1134"/>
        <w:jc w:val="both"/>
        <w:rPr>
          <w:bCs/>
          <w:sz w:val="20"/>
          <w:szCs w:val="20"/>
        </w:rPr>
      </w:pPr>
    </w:p>
    <w:p w14:paraId="44780401" w14:textId="21A83570" w:rsidR="00A20B25" w:rsidRDefault="00A20B25" w:rsidP="00BE19AE">
      <w:pPr>
        <w:tabs>
          <w:tab w:val="left" w:pos="7065"/>
        </w:tabs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Gy</w:t>
      </w:r>
      <w:r>
        <w:rPr>
          <w:sz w:val="20"/>
          <w:szCs w:val="20"/>
        </w:rPr>
        <w:t>ál Város Önkormányzatának Képviselő-testülete úgy dönt,</w:t>
      </w:r>
      <w:r w:rsidRPr="003B6DC7">
        <w:rPr>
          <w:sz w:val="20"/>
          <w:szCs w:val="20"/>
        </w:rPr>
        <w:t xml:space="preserve"> hogy</w:t>
      </w:r>
      <w:r>
        <w:rPr>
          <w:sz w:val="20"/>
          <w:szCs w:val="20"/>
        </w:rPr>
        <w:t>:</w:t>
      </w:r>
      <w:r w:rsidR="00BE19AE">
        <w:rPr>
          <w:sz w:val="20"/>
          <w:szCs w:val="20"/>
        </w:rPr>
        <w:tab/>
      </w:r>
    </w:p>
    <w:p w14:paraId="7D4C9B73" w14:textId="77777777" w:rsidR="00BE19AE" w:rsidRPr="00A30020" w:rsidRDefault="00BE19AE" w:rsidP="00BE19AE">
      <w:pPr>
        <w:tabs>
          <w:tab w:val="left" w:pos="7065"/>
        </w:tabs>
        <w:ind w:left="1134" w:right="1134"/>
        <w:jc w:val="both"/>
        <w:rPr>
          <w:b/>
          <w:bCs/>
          <w:sz w:val="20"/>
          <w:szCs w:val="20"/>
        </w:rPr>
      </w:pPr>
    </w:p>
    <w:p w14:paraId="4B3E836A" w14:textId="670EB176" w:rsidR="00A20B25" w:rsidRDefault="00A20B25" w:rsidP="00A20B25">
      <w:pPr>
        <w:widowControl w:val="0"/>
        <w:numPr>
          <w:ilvl w:val="0"/>
          <w:numId w:val="16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52528">
        <w:rPr>
          <w:sz w:val="20"/>
          <w:szCs w:val="20"/>
        </w:rPr>
        <w:t xml:space="preserve"> Top Plusz-1.3.1-21 - Fenntartható városfejlesztési stratégiák támogatása </w:t>
      </w:r>
      <w:r>
        <w:rPr>
          <w:sz w:val="20"/>
          <w:szCs w:val="20"/>
        </w:rPr>
        <w:t>pályázatának részeként a TOP_Plusz-1.3.1-21 pályázat tanulmányainak elkészítésére vonatkozó közbeszerzési eljárást le kívánja zárni, és az előterjesztés mellékleteként csatolt szakvélemény szerinti legkedvezőbb ajánlatot adó MEGÉRTI Kft.-vel szerződést kíván kötni az ajánlatában szereplő 9 300 000,- Ft+ Áfa összegért</w:t>
      </w:r>
      <w:r w:rsidR="00BE19AE">
        <w:rPr>
          <w:sz w:val="20"/>
          <w:szCs w:val="20"/>
        </w:rPr>
        <w:t>;</w:t>
      </w:r>
    </w:p>
    <w:p w14:paraId="3844464F" w14:textId="5279B1D6" w:rsidR="00A20B25" w:rsidRPr="00C762BC" w:rsidRDefault="00A20B25" w:rsidP="00A20B25">
      <w:pPr>
        <w:pStyle w:val="Listaszerbekezds"/>
        <w:numPr>
          <w:ilvl w:val="0"/>
          <w:numId w:val="16"/>
        </w:numPr>
        <w:spacing w:after="0"/>
        <w:ind w:left="1134" w:right="1134" w:firstLine="0"/>
        <w:contextualSpacing w:val="0"/>
        <w:rPr>
          <w:rFonts w:eastAsia="Lucida Sans Unicode"/>
          <w:szCs w:val="20"/>
        </w:rPr>
      </w:pPr>
      <w:r w:rsidRPr="00C762BC">
        <w:rPr>
          <w:szCs w:val="20"/>
        </w:rPr>
        <w:t>a fentiekhez szükséges fedezetet az Önkormányzat 2024. évi költségvetés</w:t>
      </w:r>
      <w:r>
        <w:rPr>
          <w:szCs w:val="20"/>
        </w:rPr>
        <w:t>i rendeletének</w:t>
      </w:r>
      <w:r w:rsidRPr="00C762BC">
        <w:rPr>
          <w:rFonts w:eastAsia="Lucida Sans Unicode"/>
          <w:szCs w:val="20"/>
        </w:rPr>
        <w:t xml:space="preserve"> 5. melléklet céltartalékon elkülönített Pályázattól függő beruházások önrésze, döntéselőkészítés soráról biztosítja oly módon, hogy az előirányzat átcsoportosítandó a dologi-, illetve felhalmozási kiadások közé a tényleges teljesítés alapján</w:t>
      </w:r>
      <w:r w:rsidR="00BE19AE">
        <w:rPr>
          <w:rFonts w:eastAsia="Lucida Sans Unicode"/>
          <w:szCs w:val="20"/>
        </w:rPr>
        <w:t>;</w:t>
      </w:r>
    </w:p>
    <w:p w14:paraId="2E4A2582" w14:textId="77777777" w:rsidR="00A20B25" w:rsidRPr="00C762BC" w:rsidRDefault="00A20B25" w:rsidP="00A20B25">
      <w:pPr>
        <w:widowControl w:val="0"/>
        <w:numPr>
          <w:ilvl w:val="0"/>
          <w:numId w:val="1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762BC">
        <w:rPr>
          <w:sz w:val="20"/>
          <w:szCs w:val="20"/>
        </w:rPr>
        <w:t>felhatalmazza a közbeszerzési munkacsoportot az eljárás lefolytatásához és a szerződéskötéshez szükséges további intézkedések megtételére.</w:t>
      </w:r>
    </w:p>
    <w:p w14:paraId="6D8DB9C6" w14:textId="77777777" w:rsidR="00A20B25" w:rsidRPr="00807F8E" w:rsidRDefault="00A20B25" w:rsidP="00A20B25">
      <w:pPr>
        <w:ind w:left="1134" w:right="1134"/>
        <w:jc w:val="both"/>
        <w:rPr>
          <w:sz w:val="10"/>
          <w:szCs w:val="10"/>
        </w:rPr>
      </w:pPr>
    </w:p>
    <w:p w14:paraId="711CE10E" w14:textId="70B1E71A" w:rsidR="00A20B25" w:rsidRPr="00A20B25" w:rsidRDefault="00A20B25" w:rsidP="00A20B25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A20B25">
        <w:rPr>
          <w:sz w:val="20"/>
          <w:szCs w:val="20"/>
        </w:rPr>
        <w:tab/>
        <w:t>2024.</w:t>
      </w:r>
      <w:r>
        <w:rPr>
          <w:sz w:val="20"/>
          <w:szCs w:val="20"/>
        </w:rPr>
        <w:t xml:space="preserve"> március </w:t>
      </w:r>
      <w:r w:rsidRPr="00A20B25">
        <w:rPr>
          <w:sz w:val="20"/>
          <w:szCs w:val="20"/>
        </w:rPr>
        <w:t>31.</w:t>
      </w:r>
    </w:p>
    <w:p w14:paraId="7BF2C74D" w14:textId="5D3B024B" w:rsidR="00A20B25" w:rsidRPr="00A20B25" w:rsidRDefault="00A20B25" w:rsidP="00A20B25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A20B25">
        <w:rPr>
          <w:sz w:val="20"/>
          <w:szCs w:val="20"/>
        </w:rPr>
        <w:t xml:space="preserve">közbeszerzési munkacsoport </w:t>
      </w:r>
    </w:p>
    <w:p w14:paraId="5B43BC1C" w14:textId="77777777" w:rsidR="005F5B73" w:rsidRPr="006578D4" w:rsidRDefault="005F5B73" w:rsidP="005F5B73">
      <w:pPr>
        <w:ind w:left="1134" w:right="1134"/>
        <w:jc w:val="both"/>
        <w:rPr>
          <w:bCs/>
          <w:sz w:val="20"/>
          <w:szCs w:val="20"/>
        </w:rPr>
      </w:pPr>
    </w:p>
    <w:p w14:paraId="5094692C" w14:textId="77777777" w:rsidR="005F5B73" w:rsidRDefault="005F5B73" w:rsidP="005F5B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7A7535D" w14:textId="77777777" w:rsidR="005F5B73" w:rsidRDefault="005F5B73" w:rsidP="005F5B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35F4D2" w14:textId="77777777" w:rsidR="005F5B73" w:rsidRDefault="005F5B73" w:rsidP="005F5B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FDF48E" w14:textId="77777777" w:rsidR="005F5B73" w:rsidRPr="007067C1" w:rsidRDefault="005F5B73" w:rsidP="005F5B7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A9BC460" w14:textId="77777777" w:rsidR="005F5B73" w:rsidRPr="007067C1" w:rsidRDefault="005F5B73" w:rsidP="005F5B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C97A14" w14:textId="77777777" w:rsidR="005F5B73" w:rsidRDefault="005F5B73" w:rsidP="005F5B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5D3DFC" w14:textId="77777777" w:rsidR="005F5B73" w:rsidRDefault="005F5B73" w:rsidP="005F5B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5567FC" w14:textId="77777777" w:rsidR="005F5B73" w:rsidRPr="007067C1" w:rsidRDefault="005F5B73" w:rsidP="005F5B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98317D2" w14:textId="77777777" w:rsidR="005F5B73" w:rsidRPr="007067C1" w:rsidRDefault="005F5B73" w:rsidP="005F5B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4535B4FF" w14:textId="77777777" w:rsidR="005F5B73" w:rsidRDefault="005F5B73" w:rsidP="005F5B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86D6F15" w14:textId="77777777" w:rsidR="005F5B73" w:rsidRDefault="005F5B73" w:rsidP="005F5B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94B474D" w14:textId="77777777" w:rsidR="005F5B73" w:rsidRPr="007067C1" w:rsidRDefault="005F5B73" w:rsidP="005F5B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7FB4A89" w14:textId="77777777" w:rsidR="005F5B73" w:rsidRDefault="005F5B73" w:rsidP="005F5B7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F1D050B" w14:textId="77777777" w:rsidR="005F5B73" w:rsidRDefault="005F5B73" w:rsidP="00365C7E">
      <w:pPr>
        <w:ind w:left="1134" w:right="1134"/>
        <w:jc w:val="both"/>
        <w:rPr>
          <w:bCs/>
          <w:sz w:val="20"/>
          <w:szCs w:val="20"/>
        </w:rPr>
      </w:pPr>
    </w:p>
    <w:p w14:paraId="67B287B3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082B1E00" w14:textId="77777777" w:rsidR="00BE19AE" w:rsidRDefault="00BE19AE" w:rsidP="00BE19AE">
      <w:pPr>
        <w:rPr>
          <w:sz w:val="20"/>
          <w:szCs w:val="20"/>
        </w:rPr>
      </w:pPr>
    </w:p>
    <w:p w14:paraId="6FCACBF5" w14:textId="77777777" w:rsidR="00BE19AE" w:rsidRDefault="00BE19AE" w:rsidP="00BE19AE">
      <w:pPr>
        <w:rPr>
          <w:sz w:val="20"/>
          <w:szCs w:val="20"/>
        </w:rPr>
      </w:pPr>
    </w:p>
    <w:p w14:paraId="71D66CFD" w14:textId="792A88B0" w:rsidR="00BE19AE" w:rsidRDefault="00BE19AE" w:rsidP="00BE19A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A200EF6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EAC051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AE0D22C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EBA74C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47DC2C3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7A57681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BFE729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1407DA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7E2F0F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CE00567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3C07AE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FF47B8" w14:textId="2951048C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5071B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5071B0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</w:t>
      </w:r>
      <w:r>
        <w:rPr>
          <w:sz w:val="20"/>
          <w:szCs w:val="20"/>
        </w:rPr>
        <w:t>határozatot hozta</w:t>
      </w:r>
      <w:r w:rsidRPr="00A66591">
        <w:rPr>
          <w:sz w:val="20"/>
          <w:szCs w:val="20"/>
        </w:rPr>
        <w:t>:</w:t>
      </w:r>
    </w:p>
    <w:p w14:paraId="026F4FD0" w14:textId="77777777" w:rsidR="00BE19AE" w:rsidRPr="00A66591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559C9B" w14:textId="77777777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665A913" w14:textId="77777777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05140250" w14:textId="77777777" w:rsidR="00BE19AE" w:rsidRDefault="00BE19AE" w:rsidP="00BE19A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6BA95CB0" w14:textId="77777777" w:rsidR="00BE19AE" w:rsidRDefault="00BE19AE" w:rsidP="00BE19A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5B55C3B4" w14:textId="73824CAD" w:rsidR="00BE19AE" w:rsidRDefault="00BE19AE" w:rsidP="00BE19A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5071B0">
        <w:rPr>
          <w:sz w:val="20"/>
          <w:szCs w:val="20"/>
        </w:rPr>
        <w:t>nem</w:t>
      </w:r>
    </w:p>
    <w:p w14:paraId="0441C369" w14:textId="77777777" w:rsidR="00BE19AE" w:rsidRDefault="00BE19AE" w:rsidP="00BE19AE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69F23FA6" w14:textId="77777777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Marjainé Dr. Szerényi Zsuzsanna</w:t>
      </w:r>
      <w:r>
        <w:rPr>
          <w:sz w:val="20"/>
          <w:szCs w:val="20"/>
        </w:rPr>
        <w:tab/>
        <w:t>igen</w:t>
      </w:r>
    </w:p>
    <w:p w14:paraId="0D80BF77" w14:textId="77777777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1F3DEAE2" w14:textId="31AEB470" w:rsidR="00BE19AE" w:rsidRDefault="00BE19AE" w:rsidP="00BE19AE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71B0">
        <w:rPr>
          <w:sz w:val="20"/>
          <w:szCs w:val="20"/>
        </w:rPr>
        <w:t>nem</w:t>
      </w:r>
    </w:p>
    <w:p w14:paraId="2568B1DA" w14:textId="77777777" w:rsidR="00BE19AE" w:rsidRDefault="00BE19AE" w:rsidP="00BE19A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Vinnai Tibor</w:t>
      </w:r>
      <w:r>
        <w:rPr>
          <w:sz w:val="20"/>
          <w:szCs w:val="20"/>
        </w:rPr>
        <w:tab/>
        <w:t>igen</w:t>
      </w:r>
    </w:p>
    <w:p w14:paraId="3C7BB231" w14:textId="77777777" w:rsidR="00BE19AE" w:rsidRDefault="00BE19AE" w:rsidP="00BE19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6FCBE7" w14:textId="6DEFDAEA" w:rsidR="00BE19AE" w:rsidRPr="005D5863" w:rsidRDefault="00BE19AE" w:rsidP="00BE19AE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5071B0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0BEE4F69" w14:textId="77777777" w:rsidR="00BE19AE" w:rsidRPr="006578D4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177F575A" w14:textId="77777777" w:rsidR="00BE19AE" w:rsidRDefault="00BE19AE" w:rsidP="00BE19AE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 w:rsidRPr="00B271B4">
        <w:rPr>
          <w:sz w:val="20"/>
        </w:rPr>
        <w:t xml:space="preserve">Képviselő-testülete </w:t>
      </w:r>
      <w:r>
        <w:rPr>
          <w:sz w:val="20"/>
          <w:szCs w:val="20"/>
        </w:rPr>
        <w:t>úgy dönt, hogy:</w:t>
      </w:r>
    </w:p>
    <w:p w14:paraId="0D2F61AA" w14:textId="77777777" w:rsidR="00BE19AE" w:rsidRDefault="00BE19AE" w:rsidP="00BE19AE">
      <w:pPr>
        <w:ind w:left="1134" w:right="1134"/>
        <w:jc w:val="both"/>
        <w:rPr>
          <w:sz w:val="20"/>
          <w:szCs w:val="20"/>
        </w:rPr>
      </w:pPr>
    </w:p>
    <w:p w14:paraId="0B46C63B" w14:textId="55B779E0" w:rsidR="00BE19AE" w:rsidRPr="00B5231C" w:rsidRDefault="00BE19AE" w:rsidP="00BE19AE">
      <w:pPr>
        <w:numPr>
          <w:ilvl w:val="0"/>
          <w:numId w:val="1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50BE5">
        <w:rPr>
          <w:sz w:val="20"/>
        </w:rPr>
        <w:t>elfogadja, a „</w:t>
      </w:r>
      <w:r w:rsidRPr="009F5AAA">
        <w:rPr>
          <w:sz w:val="20"/>
          <w:szCs w:val="20"/>
        </w:rPr>
        <w:t>Gyál úthálózat fejlesztése és felújítása 202</w:t>
      </w:r>
      <w:r>
        <w:rPr>
          <w:sz w:val="20"/>
          <w:szCs w:val="20"/>
        </w:rPr>
        <w:t>4</w:t>
      </w:r>
      <w:r w:rsidRPr="00650BE5">
        <w:rPr>
          <w:sz w:val="20"/>
        </w:rPr>
        <w:t xml:space="preserve">” tárgyú közbeszerzési eljárás lezárására az értékelésben szereplőket, és az alapján </w:t>
      </w:r>
      <w:r>
        <w:rPr>
          <w:sz w:val="20"/>
        </w:rPr>
        <w:t>a közbeszerzési eljárást eredménytelennek nyilvánítja a szakvéleményben szereplőek szerint a Kbt. 75 § (2) bekezdés a) pontja alapján;</w:t>
      </w:r>
    </w:p>
    <w:p w14:paraId="352F7131" w14:textId="77777777" w:rsidR="00BE19AE" w:rsidRDefault="00BE19AE" w:rsidP="00BE19AE">
      <w:pPr>
        <w:numPr>
          <w:ilvl w:val="0"/>
          <w:numId w:val="17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közbeszerzési munkacsoporto</w:t>
      </w:r>
      <w:r>
        <w:rPr>
          <w:rFonts w:cs="Tahoma"/>
          <w:sz w:val="20"/>
          <w:szCs w:val="20"/>
        </w:rPr>
        <w:t>t</w:t>
      </w:r>
      <w:r>
        <w:rPr>
          <w:sz w:val="20"/>
          <w:szCs w:val="20"/>
        </w:rPr>
        <w:t xml:space="preserve"> a szükséges további intézkedések megtételére.</w:t>
      </w:r>
    </w:p>
    <w:p w14:paraId="781641A2" w14:textId="77777777" w:rsidR="00BE19AE" w:rsidRDefault="00BE19AE" w:rsidP="00BE19AE">
      <w:pPr>
        <w:ind w:left="1134" w:right="1134"/>
        <w:jc w:val="both"/>
        <w:rPr>
          <w:sz w:val="12"/>
          <w:szCs w:val="12"/>
        </w:rPr>
      </w:pPr>
    </w:p>
    <w:p w14:paraId="08E0E615" w14:textId="77777777" w:rsidR="00BE19AE" w:rsidRDefault="00BE19AE" w:rsidP="00BE19AE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2024. március 5 (az összegezés kiküldésére)</w:t>
      </w:r>
      <w:r>
        <w:rPr>
          <w:sz w:val="20"/>
          <w:szCs w:val="20"/>
        </w:rPr>
        <w:t>.</w:t>
      </w:r>
    </w:p>
    <w:p w14:paraId="36E75B6B" w14:textId="2935ABFC" w:rsidR="00BE19AE" w:rsidRDefault="00BE19AE" w:rsidP="00BE19AE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</w:t>
      </w:r>
    </w:p>
    <w:p w14:paraId="4A850F49" w14:textId="77777777" w:rsidR="00BE19AE" w:rsidRPr="006578D4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6DA84CB7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C940994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4071C6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5967E8" w14:textId="77777777" w:rsidR="00BE19AE" w:rsidRPr="007067C1" w:rsidRDefault="00BE19AE" w:rsidP="00BE19A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DF42B37" w14:textId="77777777" w:rsidR="00BE19AE" w:rsidRPr="007067C1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B2AA13D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788D35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CE0165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E18630C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289C97CE" w14:textId="77777777" w:rsidR="00BE19AE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A788883" w14:textId="77777777" w:rsidR="00BE19AE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D19D8CB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39E9700" w14:textId="77777777" w:rsidR="00BE19AE" w:rsidRDefault="00BE19AE" w:rsidP="00BE19A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61397C4" w14:textId="77777777" w:rsidR="00BE19AE" w:rsidRPr="00CC620D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147544A0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50B71D61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38D22234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208178D3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31ADC4A0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76C517DD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3E7908E2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48DB7964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5D7EF91D" w14:textId="77777777" w:rsidR="00BE19AE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6B27A533" w14:textId="77777777" w:rsidR="00BE19AE" w:rsidRDefault="00BE19AE" w:rsidP="00BE19A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AF9834C" w14:textId="77777777" w:rsidR="00BE19AE" w:rsidRDefault="00BE19AE" w:rsidP="00BE19AE">
      <w:pPr>
        <w:rPr>
          <w:sz w:val="20"/>
          <w:szCs w:val="20"/>
        </w:rPr>
      </w:pPr>
    </w:p>
    <w:p w14:paraId="012ED880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344A89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1C7822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1399A3A" w14:textId="77777777" w:rsidR="00BE19AE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DE6FCB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1573BEF4" w14:textId="77777777" w:rsidR="00BE19AE" w:rsidRPr="007067C1" w:rsidRDefault="00BE19AE" w:rsidP="00BE1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47141F4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FBE0AA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E6CE58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586F815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E8300C" w14:textId="77777777" w:rsidR="00BE19AE" w:rsidRDefault="00BE19AE" w:rsidP="00BE19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87FDD9" w14:textId="6706009F" w:rsidR="00BE19AE" w:rsidRDefault="00BE19AE" w:rsidP="00BE19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7223E3B" w14:textId="77777777" w:rsidR="00BE19AE" w:rsidRDefault="00BE19AE" w:rsidP="00BE19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BA3373" w14:textId="14C75778" w:rsidR="00BE19AE" w:rsidRPr="005D5863" w:rsidRDefault="00273AD3" w:rsidP="00BE19AE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1</w:t>
      </w:r>
      <w:r w:rsidR="00BE19AE">
        <w:rPr>
          <w:b/>
          <w:bCs/>
          <w:sz w:val="20"/>
          <w:szCs w:val="20"/>
          <w:u w:val="single"/>
        </w:rPr>
        <w:t>/</w:t>
      </w:r>
      <w:r w:rsidR="00BE19AE" w:rsidRPr="005D5863">
        <w:rPr>
          <w:b/>
          <w:bCs/>
          <w:sz w:val="20"/>
          <w:szCs w:val="20"/>
          <w:u w:val="single"/>
        </w:rPr>
        <w:t>2024.(II.29.) sz. határozat</w:t>
      </w:r>
    </w:p>
    <w:p w14:paraId="6D54B0B2" w14:textId="77777777" w:rsidR="00BE19AE" w:rsidRPr="006578D4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41BFDB80" w14:textId="77777777" w:rsidR="00273AD3" w:rsidRPr="00273AD3" w:rsidRDefault="00273AD3" w:rsidP="00273AD3">
      <w:pPr>
        <w:pStyle w:val="Szvegtrzs"/>
        <w:ind w:left="1134" w:right="1134"/>
        <w:rPr>
          <w:szCs w:val="20"/>
        </w:rPr>
      </w:pPr>
      <w:r w:rsidRPr="00273AD3">
        <w:rPr>
          <w:szCs w:val="20"/>
        </w:rPr>
        <w:t xml:space="preserve">Gyál Város Önkormányzatának Képviselő–testülete </w:t>
      </w:r>
    </w:p>
    <w:p w14:paraId="785496BD" w14:textId="77777777" w:rsidR="00273AD3" w:rsidRPr="00273AD3" w:rsidRDefault="00273AD3" w:rsidP="00273AD3">
      <w:pPr>
        <w:pStyle w:val="Szvegtrzs"/>
        <w:ind w:left="1134" w:right="1134"/>
        <w:rPr>
          <w:szCs w:val="20"/>
        </w:rPr>
      </w:pPr>
    </w:p>
    <w:p w14:paraId="6027B74F" w14:textId="77777777" w:rsidR="00273AD3" w:rsidRPr="00273AD3" w:rsidRDefault="00273AD3" w:rsidP="00273AD3">
      <w:pPr>
        <w:pStyle w:val="Szvegtrzs"/>
        <w:numPr>
          <w:ilvl w:val="0"/>
          <w:numId w:val="18"/>
        </w:numPr>
        <w:ind w:left="1134" w:right="1134" w:firstLine="0"/>
        <w:rPr>
          <w:szCs w:val="20"/>
        </w:rPr>
      </w:pPr>
      <w:r w:rsidRPr="00273AD3">
        <w:rPr>
          <w:szCs w:val="20"/>
        </w:rPr>
        <w:t>Gyál Város Szabályozási Terve SZT-11/M6 és SZT-12/M5 tervlapján található gyáli 011/1 hrsz.-ú „kivett közterület” művelési ágú 2800 m</w:t>
      </w:r>
      <w:r w:rsidRPr="00273AD3">
        <w:rPr>
          <w:szCs w:val="20"/>
          <w:vertAlign w:val="superscript"/>
        </w:rPr>
        <w:t>2</w:t>
      </w:r>
      <w:r w:rsidRPr="00273AD3">
        <w:rPr>
          <w:szCs w:val="20"/>
        </w:rPr>
        <w:t xml:space="preserve"> területű és a 0132/10 hrsz.-ú „kivett út” művelési ágú 1 ha 0343 m</w:t>
      </w:r>
      <w:r w:rsidRPr="00273AD3">
        <w:rPr>
          <w:szCs w:val="20"/>
          <w:vertAlign w:val="superscript"/>
        </w:rPr>
        <w:t>2</w:t>
      </w:r>
      <w:r w:rsidRPr="00273AD3">
        <w:rPr>
          <w:szCs w:val="20"/>
        </w:rPr>
        <w:t xml:space="preserve"> területű földrészleteket - változatlan művelési ággal - belterületbe vonja;</w:t>
      </w:r>
    </w:p>
    <w:p w14:paraId="6EB04C34" w14:textId="77777777" w:rsidR="00273AD3" w:rsidRPr="00273AD3" w:rsidRDefault="00273AD3" w:rsidP="00273AD3">
      <w:pPr>
        <w:ind w:left="1134" w:right="1134"/>
        <w:jc w:val="both"/>
        <w:rPr>
          <w:sz w:val="20"/>
          <w:szCs w:val="20"/>
        </w:rPr>
      </w:pPr>
    </w:p>
    <w:p w14:paraId="7C68666A" w14:textId="77777777" w:rsidR="00273AD3" w:rsidRPr="00273AD3" w:rsidRDefault="00273AD3" w:rsidP="00273AD3">
      <w:pPr>
        <w:pStyle w:val="Szvegtrzs"/>
        <w:numPr>
          <w:ilvl w:val="0"/>
          <w:numId w:val="18"/>
        </w:numPr>
        <w:ind w:left="1134" w:right="1134" w:firstLine="0"/>
        <w:rPr>
          <w:szCs w:val="20"/>
        </w:rPr>
      </w:pPr>
      <w:r w:rsidRPr="00273AD3">
        <w:rPr>
          <w:szCs w:val="20"/>
        </w:rPr>
        <w:t>a belterületbe vonás költségét az Önkormányzat 2024. évi költségvetésének 4. mellékletében szereplő egyéb különféle dologi kiadások során biztosítja;</w:t>
      </w:r>
    </w:p>
    <w:p w14:paraId="4C2DF6B4" w14:textId="77777777" w:rsidR="00273AD3" w:rsidRPr="00273AD3" w:rsidRDefault="00273AD3" w:rsidP="00273AD3">
      <w:pPr>
        <w:pStyle w:val="Szvegtrzs"/>
        <w:ind w:left="1134" w:right="1134"/>
        <w:rPr>
          <w:szCs w:val="20"/>
        </w:rPr>
      </w:pPr>
    </w:p>
    <w:p w14:paraId="1A5E3D85" w14:textId="77777777" w:rsidR="00273AD3" w:rsidRPr="00273AD3" w:rsidRDefault="00273AD3" w:rsidP="00273AD3">
      <w:pPr>
        <w:pStyle w:val="Szvegtrzs"/>
        <w:numPr>
          <w:ilvl w:val="0"/>
          <w:numId w:val="18"/>
        </w:numPr>
        <w:ind w:left="1134" w:right="1134" w:firstLine="0"/>
        <w:rPr>
          <w:szCs w:val="20"/>
        </w:rPr>
      </w:pPr>
      <w:r w:rsidRPr="00273AD3">
        <w:rPr>
          <w:szCs w:val="20"/>
        </w:rPr>
        <w:t>felhatalmazza a Polgármestert a szükséges intézkedések megtételére</w:t>
      </w:r>
    </w:p>
    <w:p w14:paraId="2C6AE0E6" w14:textId="77777777" w:rsidR="00273AD3" w:rsidRPr="00273AD3" w:rsidRDefault="00273AD3" w:rsidP="00273AD3">
      <w:pPr>
        <w:pStyle w:val="Listaszerbekezds"/>
        <w:spacing w:after="0"/>
        <w:ind w:left="1134" w:right="1134"/>
        <w:rPr>
          <w:b/>
          <w:szCs w:val="20"/>
        </w:rPr>
      </w:pPr>
    </w:p>
    <w:p w14:paraId="1B429945" w14:textId="77777777" w:rsidR="00273AD3" w:rsidRPr="00273AD3" w:rsidRDefault="00273AD3" w:rsidP="00273AD3">
      <w:pPr>
        <w:ind w:left="1134" w:right="1134"/>
        <w:jc w:val="both"/>
        <w:rPr>
          <w:sz w:val="20"/>
          <w:szCs w:val="20"/>
        </w:rPr>
      </w:pPr>
      <w:r w:rsidRPr="00273AD3">
        <w:rPr>
          <w:b/>
          <w:sz w:val="20"/>
          <w:szCs w:val="20"/>
        </w:rPr>
        <w:t>Határidő:</w:t>
      </w:r>
      <w:r w:rsidRPr="00273AD3">
        <w:rPr>
          <w:b/>
          <w:sz w:val="20"/>
          <w:szCs w:val="20"/>
        </w:rPr>
        <w:tab/>
      </w:r>
      <w:r w:rsidRPr="00273AD3">
        <w:rPr>
          <w:sz w:val="20"/>
          <w:szCs w:val="20"/>
        </w:rPr>
        <w:t>2024. március 15. (a szükséges intézkedések megindítására)</w:t>
      </w:r>
    </w:p>
    <w:p w14:paraId="64FEAB01" w14:textId="4452D5B6" w:rsidR="00273AD3" w:rsidRPr="00273AD3" w:rsidRDefault="00273AD3" w:rsidP="00273AD3">
      <w:pPr>
        <w:ind w:left="1134" w:right="1134"/>
        <w:jc w:val="both"/>
        <w:rPr>
          <w:sz w:val="20"/>
          <w:szCs w:val="20"/>
        </w:rPr>
      </w:pPr>
      <w:r w:rsidRPr="00273AD3">
        <w:rPr>
          <w:b/>
          <w:sz w:val="20"/>
          <w:szCs w:val="20"/>
        </w:rPr>
        <w:t>Felelős:</w:t>
      </w:r>
      <w:r w:rsidRPr="00273AD3">
        <w:rPr>
          <w:b/>
          <w:sz w:val="20"/>
          <w:szCs w:val="20"/>
        </w:rPr>
        <w:tab/>
      </w:r>
      <w:r w:rsidRPr="00273AD3">
        <w:rPr>
          <w:sz w:val="20"/>
          <w:szCs w:val="20"/>
        </w:rPr>
        <w:t>Polgármester</w:t>
      </w:r>
    </w:p>
    <w:p w14:paraId="24130A2B" w14:textId="77777777" w:rsidR="00BE19AE" w:rsidRPr="006578D4" w:rsidRDefault="00BE19AE" w:rsidP="00BE19AE">
      <w:pPr>
        <w:ind w:left="1134" w:right="1134"/>
        <w:jc w:val="both"/>
        <w:rPr>
          <w:bCs/>
          <w:sz w:val="20"/>
          <w:szCs w:val="20"/>
        </w:rPr>
      </w:pPr>
    </w:p>
    <w:p w14:paraId="0979D3D7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1C085C5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D8A5EA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61E990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49EDFE" w14:textId="77777777" w:rsidR="00BE19AE" w:rsidRDefault="00BE19AE" w:rsidP="00BE19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13BD0FC" w14:textId="77777777" w:rsidR="00BE19AE" w:rsidRPr="007067C1" w:rsidRDefault="00BE19AE" w:rsidP="00BE19A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ECD37B9" w14:textId="77777777" w:rsidR="00BE19AE" w:rsidRPr="007067C1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1DFAECB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415B85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60B283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AD4A71" w14:textId="77777777" w:rsidR="00BE19AE" w:rsidRDefault="00BE19AE" w:rsidP="00BE19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0DBED1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45E5C2D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302F4C1" w14:textId="77777777" w:rsidR="00BE19AE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37451C1" w14:textId="77777777" w:rsidR="00BE19AE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0711116" w14:textId="77777777" w:rsidR="00BE19AE" w:rsidRPr="007067C1" w:rsidRDefault="00BE19AE" w:rsidP="00BE19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CA95DC5" w14:textId="77777777" w:rsidR="00BE19AE" w:rsidRDefault="00BE19AE" w:rsidP="00BE19A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AA37666" w14:textId="77777777" w:rsidR="00BE19AE" w:rsidRDefault="00BE19AE" w:rsidP="00365C7E">
      <w:pPr>
        <w:ind w:left="1134" w:right="1134"/>
        <w:jc w:val="both"/>
        <w:rPr>
          <w:bCs/>
          <w:sz w:val="20"/>
          <w:szCs w:val="20"/>
        </w:rPr>
      </w:pPr>
    </w:p>
    <w:p w14:paraId="23F58B69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67AC40CA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36C8A67A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12EE78EF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2488F79C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6CE1CA3F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28171CC4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28566F14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163AC099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2B7095AD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192AE6DD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1DE77E09" w14:textId="77777777" w:rsidR="00EB2323" w:rsidRDefault="00EB2323" w:rsidP="00EB232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4DAD943" w14:textId="77777777" w:rsidR="00EB2323" w:rsidRDefault="00EB2323" w:rsidP="00EB2323">
      <w:pPr>
        <w:rPr>
          <w:sz w:val="20"/>
          <w:szCs w:val="20"/>
        </w:rPr>
      </w:pPr>
    </w:p>
    <w:p w14:paraId="6ACDCFCE" w14:textId="77777777" w:rsidR="00EB2323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4AA0453" w14:textId="77777777" w:rsidR="00EB2323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974D2F9" w14:textId="77777777" w:rsidR="00EB2323" w:rsidRPr="007067C1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CE66CF" w14:textId="77777777" w:rsidR="00EB2323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4AF08F" w14:textId="77777777" w:rsidR="00EB2323" w:rsidRPr="007067C1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33FB843A" w14:textId="77777777" w:rsidR="00EB2323" w:rsidRPr="007067C1" w:rsidRDefault="00EB2323" w:rsidP="00EB232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30C7CA9" w14:textId="77777777" w:rsidR="00EB2323" w:rsidRDefault="00EB2323" w:rsidP="00EB23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174633" w14:textId="77777777" w:rsidR="00EB2323" w:rsidRDefault="00EB2323" w:rsidP="00EB23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ECCE19" w14:textId="77777777" w:rsidR="00EB2323" w:rsidRDefault="00EB2323" w:rsidP="00EB23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BAB5811" w14:textId="77777777" w:rsidR="00EB2323" w:rsidRDefault="00EB2323" w:rsidP="00EB23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5E6CD9" w14:textId="77777777" w:rsidR="00EB2323" w:rsidRDefault="00EB2323" w:rsidP="00EB23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82B784" w14:textId="7CEC1D52" w:rsidR="00EB2323" w:rsidRDefault="00EB2323" w:rsidP="00EB23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6497D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DC7385E" w14:textId="77777777" w:rsidR="00EB2323" w:rsidRDefault="00EB2323" w:rsidP="00EB23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CA39D3" w14:textId="2DCA1752" w:rsidR="00EB2323" w:rsidRPr="005D5863" w:rsidRDefault="0036497D" w:rsidP="00EB232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62</w:t>
      </w:r>
      <w:r w:rsidR="00EB2323">
        <w:rPr>
          <w:b/>
          <w:bCs/>
          <w:sz w:val="20"/>
          <w:szCs w:val="20"/>
          <w:u w:val="single"/>
        </w:rPr>
        <w:t>/</w:t>
      </w:r>
      <w:r w:rsidR="00EB2323" w:rsidRPr="005D5863">
        <w:rPr>
          <w:b/>
          <w:bCs/>
          <w:sz w:val="20"/>
          <w:szCs w:val="20"/>
          <w:u w:val="single"/>
        </w:rPr>
        <w:t>2024.(II.29.) sz. határozat</w:t>
      </w:r>
    </w:p>
    <w:p w14:paraId="2F193F07" w14:textId="77777777" w:rsidR="00EB2323" w:rsidRPr="006578D4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0DD490D4" w14:textId="77777777" w:rsidR="00EB2323" w:rsidRDefault="00EB2323" w:rsidP="00EB2323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Gyál Város Önkormányzatának Képviselő-testülete úgy dönt, hogy</w:t>
      </w:r>
      <w:r>
        <w:rPr>
          <w:sz w:val="20"/>
          <w:szCs w:val="20"/>
        </w:rPr>
        <w:t>:</w:t>
      </w:r>
    </w:p>
    <w:p w14:paraId="4970FA39" w14:textId="77777777" w:rsidR="00EB2323" w:rsidRPr="00A30020" w:rsidRDefault="00EB2323" w:rsidP="00EB2323">
      <w:pPr>
        <w:ind w:left="1134" w:right="1134"/>
        <w:jc w:val="both"/>
        <w:rPr>
          <w:b/>
          <w:bCs/>
          <w:sz w:val="20"/>
          <w:szCs w:val="20"/>
        </w:rPr>
      </w:pPr>
    </w:p>
    <w:p w14:paraId="2EC4BB4E" w14:textId="37336876" w:rsidR="00EB2323" w:rsidRPr="003B6DC7" w:rsidRDefault="00EB2323" w:rsidP="00EB2323">
      <w:pPr>
        <w:widowControl w:val="0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52528">
        <w:rPr>
          <w:sz w:val="20"/>
          <w:szCs w:val="20"/>
        </w:rPr>
        <w:t xml:space="preserve"> Top Plusz-1.</w:t>
      </w:r>
      <w:r>
        <w:rPr>
          <w:sz w:val="20"/>
          <w:szCs w:val="20"/>
        </w:rPr>
        <w:t>2</w:t>
      </w:r>
      <w:r w:rsidRPr="00052528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52528">
        <w:rPr>
          <w:sz w:val="20"/>
          <w:szCs w:val="20"/>
        </w:rPr>
        <w:t xml:space="preserve">-21 </w:t>
      </w:r>
      <w:r>
        <w:rPr>
          <w:sz w:val="20"/>
          <w:szCs w:val="20"/>
        </w:rPr>
        <w:t>–</w:t>
      </w:r>
      <w:r w:rsidRPr="00052528">
        <w:rPr>
          <w:sz w:val="20"/>
          <w:szCs w:val="20"/>
        </w:rPr>
        <w:t xml:space="preserve"> </w:t>
      </w:r>
      <w:r>
        <w:rPr>
          <w:sz w:val="20"/>
          <w:szCs w:val="20"/>
        </w:rPr>
        <w:t>Belterületi utak fejlesztése tárgyú pályázat keretében az előterjesztésben és a mellékelt tervezői költségbecslésben szereplő, felújítandó utcákra kíván pályázatot benyújtani;</w:t>
      </w:r>
    </w:p>
    <w:p w14:paraId="4C527235" w14:textId="6220AF94" w:rsidR="00EB2323" w:rsidRPr="00FC5414" w:rsidRDefault="00EB2323" w:rsidP="00EB2323">
      <w:pPr>
        <w:pStyle w:val="Listaszerbekezds"/>
        <w:numPr>
          <w:ilvl w:val="0"/>
          <w:numId w:val="19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947C02">
        <w:rPr>
          <w:szCs w:val="20"/>
          <w:lang w:eastAsia="ar-SA"/>
        </w:rPr>
        <w:t>felhatalmazza a Polgármestert a pályázathoz szükséges intézkedések megtételére, és az 1. pontban szereplő pályázat benyújtásához szükséges valamennyi jognyilatkozat megtételére, dokumentum aláírására, és a pályázat benyújtására</w:t>
      </w:r>
      <w:r>
        <w:rPr>
          <w:szCs w:val="20"/>
          <w:lang w:eastAsia="ar-SA"/>
        </w:rPr>
        <w:t>;</w:t>
      </w:r>
    </w:p>
    <w:p w14:paraId="11F4310D" w14:textId="77777777" w:rsidR="00EB2323" w:rsidRPr="00FC5414" w:rsidRDefault="00EB2323" w:rsidP="00EB2323">
      <w:pPr>
        <w:pStyle w:val="Listaszerbekezds"/>
        <w:numPr>
          <w:ilvl w:val="0"/>
          <w:numId w:val="19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947C02">
        <w:rPr>
          <w:szCs w:val="20"/>
          <w:lang w:eastAsia="ar-SA"/>
        </w:rPr>
        <w:t>felkéri a Polgármestert, hogy a pályázati kérelem benyújtásáról számoljon be a Képviselő-testületne</w:t>
      </w:r>
      <w:r>
        <w:rPr>
          <w:szCs w:val="20"/>
          <w:lang w:eastAsia="ar-SA"/>
        </w:rPr>
        <w:t>k.</w:t>
      </w:r>
    </w:p>
    <w:p w14:paraId="600A725F" w14:textId="77777777" w:rsidR="00EB2323" w:rsidRDefault="00EB2323" w:rsidP="00EB2323">
      <w:pPr>
        <w:ind w:left="1134" w:right="1134"/>
        <w:jc w:val="both"/>
        <w:rPr>
          <w:sz w:val="20"/>
          <w:szCs w:val="20"/>
        </w:rPr>
      </w:pPr>
    </w:p>
    <w:p w14:paraId="0BD29EA0" w14:textId="3D384B30" w:rsidR="00EB2323" w:rsidRPr="00B83635" w:rsidRDefault="00EB2323" w:rsidP="00EB2323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3B6DC7">
        <w:rPr>
          <w:b/>
          <w:bCs/>
          <w:sz w:val="20"/>
          <w:szCs w:val="20"/>
        </w:rPr>
        <w:tab/>
      </w:r>
      <w:r w:rsidRPr="00B83635">
        <w:rPr>
          <w:sz w:val="20"/>
          <w:szCs w:val="20"/>
        </w:rPr>
        <w:t>2023.</w:t>
      </w:r>
      <w:r w:rsidR="00FB78A6">
        <w:rPr>
          <w:sz w:val="20"/>
          <w:szCs w:val="20"/>
        </w:rPr>
        <w:t xml:space="preserve"> március </w:t>
      </w:r>
      <w:r w:rsidRPr="00B83635">
        <w:rPr>
          <w:sz w:val="20"/>
          <w:szCs w:val="20"/>
        </w:rPr>
        <w:t>04</w:t>
      </w:r>
      <w:r w:rsidR="00FB78A6">
        <w:rPr>
          <w:sz w:val="20"/>
          <w:szCs w:val="20"/>
        </w:rPr>
        <w:t>.</w:t>
      </w:r>
    </w:p>
    <w:p w14:paraId="2A1C1A1F" w14:textId="3D801E1F" w:rsidR="00EB2323" w:rsidRPr="00B83635" w:rsidRDefault="00EB2323" w:rsidP="00EB2323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B83635">
        <w:rPr>
          <w:sz w:val="20"/>
          <w:szCs w:val="20"/>
        </w:rPr>
        <w:t xml:space="preserve">Polgármester </w:t>
      </w:r>
    </w:p>
    <w:p w14:paraId="7ABA99C3" w14:textId="77777777" w:rsidR="00EB2323" w:rsidRPr="006578D4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63A9B4B7" w14:textId="77777777" w:rsidR="00EB2323" w:rsidRDefault="00EB2323" w:rsidP="00EB232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86B976" w14:textId="77777777" w:rsidR="00EB2323" w:rsidRDefault="00EB2323" w:rsidP="00EB232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858356" w14:textId="77777777" w:rsidR="00EB2323" w:rsidRDefault="00EB2323" w:rsidP="00EB232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0C5F2C" w14:textId="77777777" w:rsidR="00EB2323" w:rsidRDefault="00EB2323" w:rsidP="00EB232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ABF39F" w14:textId="77777777" w:rsidR="00EB2323" w:rsidRDefault="00EB2323" w:rsidP="00EB232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CAE1665" w14:textId="77777777" w:rsidR="00EB2323" w:rsidRPr="007067C1" w:rsidRDefault="00EB2323" w:rsidP="00EB232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D9DEF4A" w14:textId="77777777" w:rsidR="00EB2323" w:rsidRPr="007067C1" w:rsidRDefault="00EB2323" w:rsidP="00EB232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F1D87B" w14:textId="77777777" w:rsidR="00EB2323" w:rsidRDefault="00EB2323" w:rsidP="00EB232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0A9E0E" w14:textId="77777777" w:rsidR="00EB2323" w:rsidRDefault="00EB2323" w:rsidP="00EB232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5E61D8" w14:textId="77777777" w:rsidR="00EB2323" w:rsidRDefault="00EB2323" w:rsidP="00EB232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DC5E88" w14:textId="77777777" w:rsidR="00EB2323" w:rsidRDefault="00EB2323" w:rsidP="00EB232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2350AF" w14:textId="77777777" w:rsidR="00EB2323" w:rsidRPr="007067C1" w:rsidRDefault="00EB2323" w:rsidP="00EB232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2DB3C23" w14:textId="77777777" w:rsidR="00EB2323" w:rsidRPr="007067C1" w:rsidRDefault="00EB2323" w:rsidP="00EB232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5F9F0093" w14:textId="77777777" w:rsidR="00EB2323" w:rsidRDefault="00EB2323" w:rsidP="00EB232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1E5FCF6" w14:textId="77777777" w:rsidR="00EB2323" w:rsidRDefault="00EB2323" w:rsidP="00EB232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F266959" w14:textId="77777777" w:rsidR="00EB2323" w:rsidRPr="007067C1" w:rsidRDefault="00EB2323" w:rsidP="00EB232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FA4381A" w14:textId="77777777" w:rsidR="00EB2323" w:rsidRDefault="00EB2323" w:rsidP="00EB232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A08FCD5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45D86AD8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1A87B6DD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637F0051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1A3C20EF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0FC82DD2" w14:textId="77777777" w:rsidR="00EB2323" w:rsidRDefault="00EB2323" w:rsidP="00EB2323">
      <w:pPr>
        <w:ind w:left="1134" w:right="1134"/>
        <w:jc w:val="both"/>
        <w:rPr>
          <w:bCs/>
          <w:sz w:val="20"/>
          <w:szCs w:val="20"/>
        </w:rPr>
      </w:pPr>
    </w:p>
    <w:p w14:paraId="542EF4F9" w14:textId="77777777" w:rsidR="00EB2323" w:rsidRDefault="00EB2323" w:rsidP="00365C7E">
      <w:pPr>
        <w:ind w:left="1134" w:right="1134"/>
        <w:jc w:val="both"/>
        <w:rPr>
          <w:bCs/>
          <w:sz w:val="20"/>
          <w:szCs w:val="20"/>
        </w:rPr>
      </w:pPr>
    </w:p>
    <w:p w14:paraId="4BF438FA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2D878002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26801341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3E08EB37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32E1A669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04311289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69A0C757" w14:textId="77777777" w:rsidR="00FB78A6" w:rsidRDefault="00FB78A6" w:rsidP="00FB78A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80C4FF0" w14:textId="77777777" w:rsidR="00FB78A6" w:rsidRDefault="00FB78A6" w:rsidP="00FB78A6">
      <w:pPr>
        <w:rPr>
          <w:sz w:val="20"/>
          <w:szCs w:val="20"/>
        </w:rPr>
      </w:pPr>
    </w:p>
    <w:p w14:paraId="6B638346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B01382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4E93E76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30E25B6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0C97FDF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D3B762A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D30EF2B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540A28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166996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EDD7D28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171CF5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BEAA09" w14:textId="0042BC7E" w:rsidR="00FB78A6" w:rsidRDefault="00FB78A6" w:rsidP="00FB7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C8DFC9B" w14:textId="77777777" w:rsidR="00FB78A6" w:rsidRDefault="00FB78A6" w:rsidP="00FB7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2077EA" w14:textId="3AEACFB7" w:rsidR="00FB78A6" w:rsidRPr="005D5863" w:rsidRDefault="00FB78A6" w:rsidP="00FB78A6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075AF7A4" w14:textId="77777777" w:rsidR="00FB78A6" w:rsidRPr="00BC7DD0" w:rsidRDefault="00FB78A6" w:rsidP="00FB78A6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47DB105D" w14:textId="77777777" w:rsidR="00FB78A6" w:rsidRPr="00BC7DD0" w:rsidRDefault="00FB78A6" w:rsidP="00FB78A6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14:paraId="3A0FAC0F" w14:textId="77777777" w:rsidR="00FB78A6" w:rsidRPr="00BC7DD0" w:rsidRDefault="00FB78A6" w:rsidP="00FB78A6">
      <w:pPr>
        <w:ind w:left="1134" w:right="1134"/>
        <w:jc w:val="both"/>
        <w:rPr>
          <w:sz w:val="20"/>
          <w:szCs w:val="20"/>
        </w:rPr>
      </w:pPr>
    </w:p>
    <w:p w14:paraId="064880FD" w14:textId="77777777" w:rsidR="00FB78A6" w:rsidRPr="00A544A0" w:rsidRDefault="00FB78A6" w:rsidP="00FB78A6">
      <w:pPr>
        <w:pStyle w:val="Szvegtrzs"/>
        <w:widowControl w:val="0"/>
        <w:numPr>
          <w:ilvl w:val="0"/>
          <w:numId w:val="20"/>
        </w:numPr>
        <w:ind w:left="1134" w:right="1134" w:firstLine="0"/>
        <w:rPr>
          <w:szCs w:val="20"/>
        </w:rPr>
      </w:pPr>
      <w:r w:rsidRPr="00A544A0">
        <w:rPr>
          <w:szCs w:val="20"/>
        </w:rPr>
        <w:t xml:space="preserve">a hozzájárul a gyáli </w:t>
      </w:r>
      <w:r>
        <w:rPr>
          <w:szCs w:val="20"/>
        </w:rPr>
        <w:t>098/1 és 0148</w:t>
      </w:r>
      <w:r w:rsidRPr="00A544A0">
        <w:rPr>
          <w:szCs w:val="20"/>
        </w:rPr>
        <w:t xml:space="preserve"> helyrajzi szám alatt felvett ingatlanok telekalakításához</w:t>
      </w:r>
      <w:r>
        <w:rPr>
          <w:szCs w:val="20"/>
        </w:rPr>
        <w:t xml:space="preserve"> (telekhatárrendezéséhez)</w:t>
      </w:r>
      <w:r w:rsidRPr="00A544A0">
        <w:rPr>
          <w:szCs w:val="20"/>
        </w:rPr>
        <w:t xml:space="preserve"> és a</w:t>
      </w:r>
      <w:r>
        <w:rPr>
          <w:szCs w:val="20"/>
        </w:rPr>
        <w:t>z így</w:t>
      </w:r>
      <w:r w:rsidRPr="00A544A0">
        <w:rPr>
          <w:szCs w:val="20"/>
        </w:rPr>
        <w:t xml:space="preserve"> kialakí</w:t>
      </w:r>
      <w:r>
        <w:rPr>
          <w:szCs w:val="20"/>
        </w:rPr>
        <w:t>t</w:t>
      </w:r>
      <w:r w:rsidRPr="00A544A0">
        <w:rPr>
          <w:szCs w:val="20"/>
        </w:rPr>
        <w:t xml:space="preserve">ott </w:t>
      </w:r>
      <w:r>
        <w:rPr>
          <w:szCs w:val="20"/>
        </w:rPr>
        <w:t>földterület</w:t>
      </w:r>
      <w:r w:rsidRPr="00A544A0">
        <w:rPr>
          <w:szCs w:val="20"/>
        </w:rPr>
        <w:t xml:space="preserve"> ingatlan-nyilvántartásban történő átvezetéséhez</w:t>
      </w:r>
      <w:r>
        <w:rPr>
          <w:szCs w:val="20"/>
        </w:rPr>
        <w:t xml:space="preserve"> az előterjesztés mellékletét képező térképrészleten ábrázoltaknak megfelelően,</w:t>
      </w:r>
    </w:p>
    <w:p w14:paraId="26890C9B" w14:textId="77777777" w:rsidR="00FB78A6" w:rsidRDefault="00FB78A6" w:rsidP="00FB78A6">
      <w:pPr>
        <w:widowControl w:val="0"/>
        <w:numPr>
          <w:ilvl w:val="0"/>
          <w:numId w:val="2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  <w:r>
        <w:rPr>
          <w:sz w:val="20"/>
          <w:szCs w:val="20"/>
        </w:rPr>
        <w:t>.</w:t>
      </w:r>
    </w:p>
    <w:p w14:paraId="72B54D9A" w14:textId="77777777" w:rsidR="00FB78A6" w:rsidRDefault="00FB78A6" w:rsidP="00FB78A6">
      <w:pPr>
        <w:ind w:left="1134" w:right="1134"/>
        <w:jc w:val="both"/>
        <w:rPr>
          <w:sz w:val="20"/>
          <w:szCs w:val="20"/>
        </w:rPr>
      </w:pPr>
    </w:p>
    <w:p w14:paraId="306F0F19" w14:textId="77777777" w:rsidR="00FB78A6" w:rsidRPr="00BC7DD0" w:rsidRDefault="00FB78A6" w:rsidP="00FB78A6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2024. március 20. – a rajzi munkarészek megrendelésére</w:t>
      </w:r>
    </w:p>
    <w:p w14:paraId="2FA2F931" w14:textId="0706F7AC" w:rsidR="00FB78A6" w:rsidRDefault="00FB78A6" w:rsidP="00FB78A6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14:paraId="695E5B2F" w14:textId="77777777" w:rsidR="00FB78A6" w:rsidRPr="006578D4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63DD04B2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10A0CB6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96791B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B0FC97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D70964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9027AF" w14:textId="77777777" w:rsidR="00FB78A6" w:rsidRPr="007067C1" w:rsidRDefault="00FB78A6" w:rsidP="00FB78A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54F1CB2" w14:textId="77777777" w:rsidR="00FB78A6" w:rsidRPr="007067C1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70CB460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70AD4E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B5486E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A85530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D8F93E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DDE7B17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B250AB5" w14:textId="77777777" w:rsidR="00FB78A6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7188438" w14:textId="77777777" w:rsidR="00FB78A6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95103D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B9CE154" w14:textId="77777777" w:rsidR="00FB78A6" w:rsidRDefault="00FB78A6" w:rsidP="00FB78A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C7D4662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5D01E289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2C5C7FCE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739FDA19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567EF03C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5ED31113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15B71FE1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77F93982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7F1FF29A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43DC8109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5BFC016C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4A1866BA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4FC54DF4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105D79B0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6766A15A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2284831B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50A65ED3" w14:textId="77777777" w:rsidR="00FB78A6" w:rsidRDefault="00FB78A6" w:rsidP="00FB78A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990B173" w14:textId="77777777" w:rsidR="00FB78A6" w:rsidRDefault="00FB78A6" w:rsidP="00FB78A6">
      <w:pPr>
        <w:rPr>
          <w:sz w:val="20"/>
          <w:szCs w:val="20"/>
        </w:rPr>
      </w:pPr>
    </w:p>
    <w:p w14:paraId="5EF458B9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EFCAA24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18075D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ADF3DEC" w14:textId="77777777" w:rsidR="00FB78A6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5756FD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EB0C9A2" w14:textId="77777777" w:rsidR="00FB78A6" w:rsidRPr="007067C1" w:rsidRDefault="00FB78A6" w:rsidP="00FB7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F33F54A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55E804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B2D8A1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2D5B67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1839C3" w14:textId="77777777" w:rsidR="00FB78A6" w:rsidRDefault="00FB78A6" w:rsidP="00FB7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6CC248" w14:textId="2B51C203" w:rsidR="00FB78A6" w:rsidRDefault="00FB78A6" w:rsidP="00FB7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440C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F663931" w14:textId="77777777" w:rsidR="00FB78A6" w:rsidRDefault="00FB78A6" w:rsidP="00FB7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AD025C" w14:textId="68B829B6" w:rsidR="00FB78A6" w:rsidRPr="005D5863" w:rsidRDefault="0036497D" w:rsidP="00FB78A6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64</w:t>
      </w:r>
      <w:r w:rsidR="00FB78A6">
        <w:rPr>
          <w:b/>
          <w:bCs/>
          <w:sz w:val="20"/>
          <w:szCs w:val="20"/>
          <w:u w:val="single"/>
        </w:rPr>
        <w:t>/</w:t>
      </w:r>
      <w:r w:rsidR="00FB78A6" w:rsidRPr="005D5863">
        <w:rPr>
          <w:b/>
          <w:bCs/>
          <w:sz w:val="20"/>
          <w:szCs w:val="20"/>
          <w:u w:val="single"/>
        </w:rPr>
        <w:t>2024.(II.29.) sz. határozat</w:t>
      </w:r>
    </w:p>
    <w:p w14:paraId="5B408366" w14:textId="77777777" w:rsidR="00FB78A6" w:rsidRPr="00FB78A6" w:rsidRDefault="00FB78A6" w:rsidP="00FB78A6">
      <w:pPr>
        <w:ind w:left="1134" w:right="1134"/>
        <w:jc w:val="both"/>
        <w:rPr>
          <w:sz w:val="20"/>
          <w:szCs w:val="20"/>
          <w:u w:val="single"/>
        </w:rPr>
      </w:pPr>
    </w:p>
    <w:p w14:paraId="761E07FA" w14:textId="77777777" w:rsidR="00FB78A6" w:rsidRDefault="00FB78A6" w:rsidP="00FB78A6">
      <w:pPr>
        <w:ind w:left="1134" w:right="1134"/>
        <w:jc w:val="both"/>
        <w:rPr>
          <w:sz w:val="20"/>
          <w:szCs w:val="20"/>
        </w:rPr>
      </w:pPr>
      <w:r w:rsidRPr="00FB78A6">
        <w:rPr>
          <w:sz w:val="20"/>
          <w:szCs w:val="20"/>
        </w:rPr>
        <w:t>Gyál Város Önkormányzatának Képviselő-testülete úgy dönt, hogy:</w:t>
      </w:r>
    </w:p>
    <w:p w14:paraId="3A31BB10" w14:textId="77777777" w:rsidR="00FB78A6" w:rsidRPr="00FB78A6" w:rsidRDefault="00FB78A6" w:rsidP="00FB78A6">
      <w:pPr>
        <w:ind w:left="1134" w:right="1134"/>
        <w:jc w:val="both"/>
        <w:rPr>
          <w:sz w:val="20"/>
          <w:szCs w:val="20"/>
        </w:rPr>
      </w:pPr>
    </w:p>
    <w:p w14:paraId="7924EADE" w14:textId="77777777" w:rsidR="00FB78A6" w:rsidRPr="00FB78A6" w:rsidRDefault="00FB78A6" w:rsidP="00FB78A6">
      <w:pPr>
        <w:numPr>
          <w:ilvl w:val="0"/>
          <w:numId w:val="21"/>
        </w:numPr>
        <w:ind w:left="1134" w:right="1134" w:firstLine="0"/>
        <w:jc w:val="both"/>
        <w:rPr>
          <w:sz w:val="20"/>
          <w:szCs w:val="20"/>
        </w:rPr>
      </w:pPr>
      <w:r w:rsidRPr="00FB78A6">
        <w:rPr>
          <w:sz w:val="20"/>
          <w:szCs w:val="20"/>
        </w:rPr>
        <w:t>támogatja a Magyarország helyi önkormányzatairól szóló 2011. évi CLXXXIX. törvény 13. §. (1) 15. pontjában meghatározott közfeladat körében ellátandó helyi önkormányzati feladat ellátását, és hozzájárul, hogy a Gyáli Baráti Kör Sportegyesület üzemeltetésében lévő élőfüves labdarúgó pálya (centerpálya) világításának korszerűsítésére a Sportegyesület TAO-pályázatot nyújtson be,</w:t>
      </w:r>
    </w:p>
    <w:p w14:paraId="185339F7" w14:textId="7A1CAD42" w:rsidR="00FB78A6" w:rsidRPr="00FB78A6" w:rsidRDefault="00FB78A6" w:rsidP="00FB78A6">
      <w:pPr>
        <w:numPr>
          <w:ilvl w:val="0"/>
          <w:numId w:val="21"/>
        </w:numPr>
        <w:ind w:left="1134" w:right="1134" w:firstLine="0"/>
        <w:jc w:val="both"/>
        <w:rPr>
          <w:sz w:val="20"/>
          <w:szCs w:val="20"/>
        </w:rPr>
      </w:pPr>
      <w:r w:rsidRPr="00FB78A6">
        <w:rPr>
          <w:sz w:val="20"/>
          <w:szCs w:val="20"/>
        </w:rPr>
        <w:t>támogatásként biztosítja a pályázati önrész összegét, amely 4</w:t>
      </w:r>
      <w:r>
        <w:rPr>
          <w:sz w:val="20"/>
          <w:szCs w:val="20"/>
        </w:rPr>
        <w:t>.</w:t>
      </w:r>
      <w:r w:rsidRPr="00FB78A6">
        <w:rPr>
          <w:sz w:val="20"/>
          <w:szCs w:val="20"/>
        </w:rPr>
        <w:t>085</w:t>
      </w:r>
      <w:r>
        <w:rPr>
          <w:sz w:val="20"/>
          <w:szCs w:val="20"/>
        </w:rPr>
        <w:t>.</w:t>
      </w:r>
      <w:r w:rsidRPr="00FB78A6">
        <w:rPr>
          <w:sz w:val="20"/>
          <w:szCs w:val="20"/>
        </w:rPr>
        <w:t>371</w:t>
      </w:r>
      <w:r>
        <w:rPr>
          <w:sz w:val="20"/>
          <w:szCs w:val="20"/>
        </w:rPr>
        <w:t>.-</w:t>
      </w:r>
      <w:r w:rsidRPr="00FB78A6">
        <w:rPr>
          <w:sz w:val="20"/>
          <w:szCs w:val="20"/>
        </w:rPr>
        <w:t xml:space="preserve"> Ft, forrásaként az Önkormányzat 2024. évi költségvetésének 5. mellékletében szereplő Általános tartalék sort jelöli meg, </w:t>
      </w:r>
    </w:p>
    <w:p w14:paraId="4BE38130" w14:textId="77777777" w:rsidR="00FB78A6" w:rsidRPr="00FB78A6" w:rsidRDefault="00FB78A6" w:rsidP="00FB78A6">
      <w:pPr>
        <w:numPr>
          <w:ilvl w:val="0"/>
          <w:numId w:val="21"/>
        </w:numPr>
        <w:ind w:left="1134" w:right="1134" w:firstLine="0"/>
        <w:jc w:val="both"/>
        <w:rPr>
          <w:sz w:val="20"/>
          <w:szCs w:val="20"/>
        </w:rPr>
      </w:pPr>
      <w:r w:rsidRPr="00FB78A6">
        <w:rPr>
          <w:sz w:val="20"/>
          <w:szCs w:val="20"/>
        </w:rPr>
        <w:t xml:space="preserve">hozzájárul, hogy a támogatással megvalósuló fejlesztés a Gyáli Baráti Kör Sportegyesület tulajdonát képezze, a beruházás megvalósítása tárgyában a felek együttműködési megállapodást kötnek egymással, </w:t>
      </w:r>
    </w:p>
    <w:p w14:paraId="71DFDAB6" w14:textId="77777777" w:rsidR="00FB78A6" w:rsidRPr="00FB78A6" w:rsidRDefault="00FB78A6" w:rsidP="00FB78A6">
      <w:pPr>
        <w:numPr>
          <w:ilvl w:val="0"/>
          <w:numId w:val="21"/>
        </w:numPr>
        <w:ind w:left="1134" w:right="1134" w:firstLine="0"/>
        <w:jc w:val="both"/>
        <w:rPr>
          <w:sz w:val="20"/>
          <w:szCs w:val="20"/>
        </w:rPr>
      </w:pPr>
      <w:r w:rsidRPr="00FB78A6">
        <w:rPr>
          <w:sz w:val="20"/>
          <w:szCs w:val="20"/>
        </w:rPr>
        <w:t xml:space="preserve">felhatalmazza a Polgármester a szükséges intézkedések megtételére, és a dokumentumok és megállapodások aláírására. </w:t>
      </w:r>
    </w:p>
    <w:p w14:paraId="33D674E0" w14:textId="77777777" w:rsidR="00FB78A6" w:rsidRPr="00FB78A6" w:rsidRDefault="00FB78A6" w:rsidP="00FB78A6">
      <w:pPr>
        <w:ind w:left="1134" w:right="1134"/>
        <w:jc w:val="both"/>
        <w:rPr>
          <w:sz w:val="20"/>
          <w:szCs w:val="20"/>
        </w:rPr>
      </w:pPr>
    </w:p>
    <w:p w14:paraId="454E797C" w14:textId="77777777" w:rsidR="00FB78A6" w:rsidRPr="00FB78A6" w:rsidRDefault="00FB78A6" w:rsidP="00FB78A6">
      <w:pPr>
        <w:ind w:left="1134" w:right="1134"/>
        <w:jc w:val="both"/>
        <w:rPr>
          <w:sz w:val="20"/>
          <w:szCs w:val="20"/>
        </w:rPr>
      </w:pPr>
      <w:r w:rsidRPr="00FB78A6">
        <w:rPr>
          <w:b/>
          <w:bCs/>
          <w:sz w:val="20"/>
          <w:szCs w:val="20"/>
        </w:rPr>
        <w:t>Határidő</w:t>
      </w:r>
      <w:r w:rsidRPr="00FB78A6">
        <w:rPr>
          <w:sz w:val="20"/>
          <w:szCs w:val="20"/>
        </w:rPr>
        <w:t xml:space="preserve">: </w:t>
      </w:r>
      <w:r w:rsidRPr="00FB78A6">
        <w:rPr>
          <w:sz w:val="20"/>
          <w:szCs w:val="20"/>
        </w:rPr>
        <w:tab/>
        <w:t>azonnal</w:t>
      </w:r>
    </w:p>
    <w:p w14:paraId="6E976827" w14:textId="77777777" w:rsidR="00FB78A6" w:rsidRPr="00FB78A6" w:rsidRDefault="00FB78A6" w:rsidP="00FB78A6">
      <w:pPr>
        <w:ind w:left="1134" w:right="1134"/>
        <w:jc w:val="both"/>
        <w:rPr>
          <w:sz w:val="20"/>
          <w:szCs w:val="20"/>
        </w:rPr>
      </w:pPr>
      <w:r w:rsidRPr="00FB78A6">
        <w:rPr>
          <w:b/>
          <w:bCs/>
          <w:sz w:val="20"/>
          <w:szCs w:val="20"/>
        </w:rPr>
        <w:t>Felelős:</w:t>
      </w:r>
      <w:r w:rsidRPr="00FB78A6">
        <w:rPr>
          <w:sz w:val="20"/>
          <w:szCs w:val="20"/>
        </w:rPr>
        <w:tab/>
        <w:t>Polgármester</w:t>
      </w:r>
    </w:p>
    <w:p w14:paraId="1A3B9A7A" w14:textId="77777777" w:rsidR="00FB78A6" w:rsidRPr="006578D4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7BA1E806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35100D7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9A28B9" w14:textId="77777777" w:rsidR="00FB78A6" w:rsidRDefault="00FB78A6" w:rsidP="00FB7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191B45" w14:textId="77777777" w:rsidR="00FB78A6" w:rsidRPr="007067C1" w:rsidRDefault="00FB78A6" w:rsidP="00FB78A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C380CA4" w14:textId="77777777" w:rsidR="00FB78A6" w:rsidRPr="007067C1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D49E2F8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951371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17BD9A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D197D6" w14:textId="77777777" w:rsidR="00FB78A6" w:rsidRDefault="00FB78A6" w:rsidP="00FB7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BAACE2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C872029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76E9985D" w14:textId="77777777" w:rsidR="00FB78A6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870EF5" w14:textId="77777777" w:rsidR="00FB78A6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55D1DA" w14:textId="77777777" w:rsidR="00FB78A6" w:rsidRPr="007067C1" w:rsidRDefault="00FB78A6" w:rsidP="00FB7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96073FC" w14:textId="77777777" w:rsidR="00FB78A6" w:rsidRDefault="00FB78A6" w:rsidP="00FB78A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44E5194" w14:textId="77777777" w:rsidR="00FB78A6" w:rsidRDefault="00FB78A6" w:rsidP="00FB78A6">
      <w:pPr>
        <w:ind w:left="1134" w:right="1134"/>
        <w:jc w:val="both"/>
        <w:rPr>
          <w:bCs/>
          <w:sz w:val="20"/>
          <w:szCs w:val="20"/>
        </w:rPr>
      </w:pPr>
    </w:p>
    <w:p w14:paraId="6DE5C35C" w14:textId="77777777" w:rsidR="00FB78A6" w:rsidRDefault="00FB78A6" w:rsidP="00365C7E">
      <w:pPr>
        <w:ind w:left="1134" w:right="1134"/>
        <w:jc w:val="both"/>
        <w:rPr>
          <w:bCs/>
          <w:sz w:val="20"/>
          <w:szCs w:val="20"/>
        </w:rPr>
      </w:pPr>
    </w:p>
    <w:p w14:paraId="2FE887B4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6078F901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372D290F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6A6C57F0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3131C229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5D1A1573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350C2EBF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11448393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0C785A93" w14:textId="77777777" w:rsidR="00582A7C" w:rsidRDefault="00582A7C" w:rsidP="00582A7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037676A" w14:textId="77777777" w:rsidR="00582A7C" w:rsidRDefault="00582A7C" w:rsidP="00582A7C">
      <w:pPr>
        <w:rPr>
          <w:sz w:val="20"/>
          <w:szCs w:val="20"/>
        </w:rPr>
      </w:pPr>
    </w:p>
    <w:p w14:paraId="6886EED9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B85F485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025393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D4D369F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35544A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76EF959D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04B9641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D01CF2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F347E2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0196605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2B9F4E" w14:textId="1A34278A" w:rsidR="00582A7C" w:rsidRDefault="00582A7C" w:rsidP="00582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6497D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48B2409" w14:textId="77777777" w:rsidR="00582A7C" w:rsidRDefault="00582A7C" w:rsidP="00582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F27006" w14:textId="35E81DE6" w:rsidR="00582A7C" w:rsidRPr="005D5863" w:rsidRDefault="00582A7C" w:rsidP="00582A7C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27C0484F" w14:textId="77777777" w:rsidR="00582A7C" w:rsidRPr="00FB78A6" w:rsidRDefault="00582A7C" w:rsidP="00582A7C">
      <w:pPr>
        <w:ind w:left="1134" w:right="1134"/>
        <w:jc w:val="both"/>
        <w:rPr>
          <w:sz w:val="20"/>
          <w:szCs w:val="20"/>
          <w:u w:val="single"/>
        </w:rPr>
      </w:pPr>
    </w:p>
    <w:p w14:paraId="5B8E3E54" w14:textId="77777777" w:rsidR="00582A7C" w:rsidRDefault="00582A7C" w:rsidP="00582A7C">
      <w:pPr>
        <w:ind w:left="1134" w:right="1134"/>
        <w:jc w:val="both"/>
        <w:rPr>
          <w:sz w:val="20"/>
          <w:szCs w:val="20"/>
          <w:lang w:eastAsia="ar-SA"/>
        </w:rPr>
      </w:pPr>
      <w:r w:rsidRPr="00C74B4B">
        <w:rPr>
          <w:sz w:val="20"/>
          <w:szCs w:val="20"/>
          <w:lang w:eastAsia="ar-SA"/>
        </w:rPr>
        <w:t xml:space="preserve">Gyál Város Önkormányzatának Képviselő-testülete </w:t>
      </w:r>
      <w:r>
        <w:rPr>
          <w:sz w:val="20"/>
          <w:szCs w:val="20"/>
          <w:lang w:eastAsia="ar-SA"/>
        </w:rPr>
        <w:t>úgy dönt, hogy</w:t>
      </w:r>
    </w:p>
    <w:p w14:paraId="675312F5" w14:textId="77777777" w:rsidR="00582A7C" w:rsidRDefault="00582A7C" w:rsidP="00582A7C">
      <w:pPr>
        <w:ind w:left="1134" w:right="1134"/>
        <w:jc w:val="both"/>
        <w:rPr>
          <w:sz w:val="20"/>
          <w:szCs w:val="20"/>
          <w:lang w:eastAsia="ar-SA"/>
        </w:rPr>
      </w:pPr>
    </w:p>
    <w:p w14:paraId="7AF9F18E" w14:textId="77777777" w:rsidR="00582A7C" w:rsidRPr="002B5FFE" w:rsidRDefault="00582A7C" w:rsidP="00582A7C">
      <w:pPr>
        <w:pStyle w:val="Listaszerbekezds"/>
        <w:numPr>
          <w:ilvl w:val="0"/>
          <w:numId w:val="22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>
        <w:rPr>
          <w:szCs w:val="20"/>
          <w:lang w:eastAsia="ar-SA"/>
        </w:rPr>
        <w:t>a</w:t>
      </w:r>
      <w:r w:rsidRPr="002B5FFE">
        <w:rPr>
          <w:szCs w:val="20"/>
          <w:lang w:eastAsia="ar-SA"/>
        </w:rPr>
        <w:t xml:space="preserve"> </w:t>
      </w:r>
      <w:r w:rsidRPr="002B5FFE">
        <w:rPr>
          <w:szCs w:val="20"/>
        </w:rPr>
        <w:t>34/2024 (II.14.) sz. határozatát úgy módosítja, hogy</w:t>
      </w:r>
      <w:r w:rsidRPr="002B5FFE">
        <w:rPr>
          <w:szCs w:val="20"/>
          <w:lang w:eastAsia="ar-SA"/>
        </w:rPr>
        <w:t xml:space="preserve"> a TOP_PLUSZ-1.2.1.-21. kódszámú „Élhető települések” című pályázaton pályázati kérelmet kíván benyújtani a városközpontban megvalósítandó szolgáltatóház megépítésére, valamint a gyáli posta épülettel szembeni parkoló</w:t>
      </w:r>
      <w:r>
        <w:rPr>
          <w:szCs w:val="20"/>
          <w:lang w:eastAsia="ar-SA"/>
        </w:rPr>
        <w:t xml:space="preserve">, és a mögötte lévő gyáli </w:t>
      </w:r>
      <w:r w:rsidRPr="002B5FFE">
        <w:rPr>
          <w:szCs w:val="20"/>
          <w:lang w:eastAsia="ar-SA"/>
        </w:rPr>
        <w:t>4148/1; 4150; 4151</w:t>
      </w:r>
      <w:r>
        <w:rPr>
          <w:szCs w:val="20"/>
          <w:lang w:eastAsia="ar-SA"/>
        </w:rPr>
        <w:t xml:space="preserve"> hrsz-ú</w:t>
      </w:r>
      <w:r w:rsidRPr="002B5FFE">
        <w:rPr>
          <w:szCs w:val="20"/>
          <w:lang w:eastAsia="ar-SA"/>
        </w:rPr>
        <w:t xml:space="preserve"> terület</w:t>
      </w:r>
      <w:r>
        <w:rPr>
          <w:szCs w:val="20"/>
          <w:lang w:eastAsia="ar-SA"/>
        </w:rPr>
        <w:t>ek</w:t>
      </w:r>
      <w:r w:rsidRPr="002B5FFE">
        <w:rPr>
          <w:szCs w:val="20"/>
          <w:lang w:eastAsia="ar-SA"/>
        </w:rPr>
        <w:t xml:space="preserve"> fejlesztésére,</w:t>
      </w:r>
    </w:p>
    <w:p w14:paraId="61B4DB01" w14:textId="77777777" w:rsidR="00582A7C" w:rsidRPr="00FC5414" w:rsidRDefault="00582A7C" w:rsidP="00582A7C">
      <w:pPr>
        <w:pStyle w:val="Listaszerbekezds"/>
        <w:numPr>
          <w:ilvl w:val="0"/>
          <w:numId w:val="22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947C02">
        <w:rPr>
          <w:szCs w:val="20"/>
          <w:lang w:eastAsia="ar-SA"/>
        </w:rPr>
        <w:t>felhatalmazza a Polgármestert a pályázathoz szükséges intézkedések megtételére, és az 1. pontban szereplő pályázat benyújtásához szükséges valamennyi jognyilatkozat megtételére, dokumentum aláírására, és a pályázat benyújtására,</w:t>
      </w:r>
    </w:p>
    <w:p w14:paraId="7242B078" w14:textId="77777777" w:rsidR="00582A7C" w:rsidRPr="00FC5414" w:rsidRDefault="00582A7C" w:rsidP="00582A7C">
      <w:pPr>
        <w:pStyle w:val="Listaszerbekezds"/>
        <w:numPr>
          <w:ilvl w:val="0"/>
          <w:numId w:val="22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947C02">
        <w:rPr>
          <w:szCs w:val="20"/>
          <w:lang w:eastAsia="ar-SA"/>
        </w:rPr>
        <w:t>felkéri a Polgármestert, hogy a pályázati kérelem benyújtásáról számoljon be a Képviselő-testületne</w:t>
      </w:r>
      <w:r>
        <w:rPr>
          <w:szCs w:val="20"/>
          <w:lang w:eastAsia="ar-SA"/>
        </w:rPr>
        <w:t>k.</w:t>
      </w:r>
    </w:p>
    <w:p w14:paraId="0378D625" w14:textId="77777777" w:rsidR="00582A7C" w:rsidRPr="00C74B4B" w:rsidRDefault="00582A7C" w:rsidP="00582A7C">
      <w:pPr>
        <w:pStyle w:val="Listaszerbekezds"/>
        <w:spacing w:after="0"/>
        <w:ind w:left="1134" w:right="1134"/>
        <w:contextualSpacing w:val="0"/>
        <w:rPr>
          <w:szCs w:val="20"/>
          <w:lang w:eastAsia="ar-SA"/>
        </w:rPr>
      </w:pPr>
    </w:p>
    <w:p w14:paraId="4DBC084E" w14:textId="77777777" w:rsidR="00582A7C" w:rsidRPr="00C74B4B" w:rsidRDefault="00582A7C" w:rsidP="00582A7C">
      <w:pPr>
        <w:ind w:left="1134" w:right="1134"/>
        <w:jc w:val="both"/>
        <w:rPr>
          <w:sz w:val="20"/>
          <w:szCs w:val="20"/>
          <w:lang w:eastAsia="ar-SA"/>
        </w:rPr>
      </w:pPr>
      <w:r w:rsidRPr="002B5FFE">
        <w:rPr>
          <w:b/>
          <w:bCs/>
          <w:sz w:val="20"/>
          <w:szCs w:val="20"/>
          <w:lang w:eastAsia="ar-SA"/>
        </w:rPr>
        <w:t>Határidő</w:t>
      </w:r>
      <w:r w:rsidRPr="00C74B4B"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  <w:t>2024. március 14.</w:t>
      </w:r>
    </w:p>
    <w:p w14:paraId="41978163" w14:textId="49A13B62" w:rsidR="00582A7C" w:rsidRPr="00C74B4B" w:rsidRDefault="00582A7C" w:rsidP="00582A7C">
      <w:pPr>
        <w:ind w:left="1134" w:right="1134"/>
        <w:jc w:val="both"/>
        <w:rPr>
          <w:rFonts w:cs="Tahoma"/>
          <w:sz w:val="20"/>
          <w:szCs w:val="20"/>
        </w:rPr>
      </w:pPr>
      <w:r w:rsidRPr="00C74B4B">
        <w:rPr>
          <w:rFonts w:cs="Tahoma"/>
          <w:b/>
          <w:sz w:val="20"/>
          <w:szCs w:val="20"/>
        </w:rPr>
        <w:t>Felelős:</w:t>
      </w:r>
      <w:r w:rsidRPr="00C74B4B">
        <w:rPr>
          <w:rFonts w:cs="Tahoma"/>
          <w:sz w:val="20"/>
          <w:szCs w:val="20"/>
        </w:rPr>
        <w:tab/>
        <w:t>Polgármester</w:t>
      </w:r>
    </w:p>
    <w:p w14:paraId="57F6050A" w14:textId="77777777" w:rsidR="00582A7C" w:rsidRPr="006578D4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142C289A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D1E58DC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43E39D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7FC2E6" w14:textId="77777777" w:rsidR="00582A7C" w:rsidRPr="007067C1" w:rsidRDefault="00582A7C" w:rsidP="00582A7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B64A243" w14:textId="77777777" w:rsidR="00582A7C" w:rsidRPr="007067C1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EB19A5C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7BBA32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A31D40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A621A6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65D1D1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2F2A26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0C70CAE0" w14:textId="77777777" w:rsidR="00582A7C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E23A966" w14:textId="77777777" w:rsidR="00582A7C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268679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6019051" w14:textId="77777777" w:rsidR="00582A7C" w:rsidRDefault="00582A7C" w:rsidP="00582A7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50A74C1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6D2DD75E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12AC2763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716FCCB7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690D7AD2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452DAB52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04124B40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4CDD7D4A" w14:textId="77777777" w:rsidR="00582A7C" w:rsidRPr="00CC620D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6703A101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3C95852C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03316EFC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0B3D9A6D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7B185602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2CB922BC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35D218BD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75A88BA1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5E0188D6" w14:textId="77777777" w:rsidR="00582A7C" w:rsidRDefault="00582A7C" w:rsidP="00582A7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BEB6290" w14:textId="77777777" w:rsidR="00582A7C" w:rsidRDefault="00582A7C" w:rsidP="00582A7C">
      <w:pPr>
        <w:rPr>
          <w:sz w:val="20"/>
          <w:szCs w:val="20"/>
        </w:rPr>
      </w:pPr>
    </w:p>
    <w:p w14:paraId="103132F0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7BE825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85ADCF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96993EC" w14:textId="77777777" w:rsidR="00582A7C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25CA7A4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57980F6D" w14:textId="77777777" w:rsidR="00582A7C" w:rsidRPr="007067C1" w:rsidRDefault="00582A7C" w:rsidP="00582A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F94A20F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1A1503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A4B56E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4D136A6" w14:textId="77777777" w:rsidR="00582A7C" w:rsidRDefault="00582A7C" w:rsidP="00582A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2A312E" w14:textId="18C25188" w:rsidR="00582A7C" w:rsidRDefault="00582A7C" w:rsidP="00582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36497D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12AD985E" w14:textId="77777777" w:rsidR="00582A7C" w:rsidRDefault="00582A7C" w:rsidP="00582A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BAFBC8" w14:textId="1C0B38EF" w:rsidR="00582A7C" w:rsidRPr="005D5863" w:rsidRDefault="00582A7C" w:rsidP="00582A7C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2859F2E3" w14:textId="77777777" w:rsidR="00582A7C" w:rsidRPr="00FB78A6" w:rsidRDefault="00582A7C" w:rsidP="00582A7C">
      <w:pPr>
        <w:ind w:left="1134" w:right="1134"/>
        <w:jc w:val="both"/>
        <w:rPr>
          <w:sz w:val="20"/>
          <w:szCs w:val="20"/>
          <w:u w:val="single"/>
        </w:rPr>
      </w:pPr>
    </w:p>
    <w:p w14:paraId="4CB15CC9" w14:textId="77777777" w:rsidR="00582A7C" w:rsidRDefault="00582A7C" w:rsidP="00582A7C">
      <w:pPr>
        <w:ind w:left="1134" w:right="1134"/>
        <w:jc w:val="both"/>
        <w:rPr>
          <w:sz w:val="20"/>
          <w:lang w:eastAsia="ar-SA"/>
        </w:rPr>
      </w:pPr>
      <w:r w:rsidRPr="005C7738">
        <w:rPr>
          <w:sz w:val="20"/>
          <w:lang w:eastAsia="ar-SA"/>
        </w:rPr>
        <w:t xml:space="preserve">Gyál Város Önkormányzatának Képviselő-testülete úgy dönt, hogy </w:t>
      </w:r>
    </w:p>
    <w:p w14:paraId="5C8BEA39" w14:textId="77777777" w:rsidR="00582A7C" w:rsidRPr="005C7738" w:rsidRDefault="00582A7C" w:rsidP="00582A7C">
      <w:pPr>
        <w:ind w:left="1134" w:right="1134"/>
        <w:jc w:val="both"/>
        <w:rPr>
          <w:sz w:val="20"/>
          <w:lang w:eastAsia="ar-SA"/>
        </w:rPr>
      </w:pPr>
    </w:p>
    <w:p w14:paraId="4B416023" w14:textId="77777777" w:rsidR="00582A7C" w:rsidRPr="005C7738" w:rsidRDefault="00582A7C" w:rsidP="00582A7C">
      <w:pPr>
        <w:pStyle w:val="Listaszerbekezds"/>
        <w:numPr>
          <w:ilvl w:val="0"/>
          <w:numId w:val="24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5C7738">
        <w:rPr>
          <w:szCs w:val="20"/>
          <w:lang w:eastAsia="ar-SA"/>
        </w:rPr>
        <w:t>a 37/2024 (II.14.) sz. határozatát</w:t>
      </w:r>
      <w:r w:rsidRPr="005C7738">
        <w:rPr>
          <w:szCs w:val="20"/>
        </w:rPr>
        <w:t xml:space="preserve"> úgy módosítja, hogy</w:t>
      </w:r>
      <w:r w:rsidRPr="005C7738">
        <w:rPr>
          <w:szCs w:val="20"/>
          <w:lang w:eastAsia="ar-SA"/>
        </w:rPr>
        <w:t xml:space="preserve"> a TOP_PLUSZ-3.3.2.-21. kódszámú </w:t>
      </w:r>
      <w:r>
        <w:rPr>
          <w:szCs w:val="20"/>
          <w:lang w:eastAsia="ar-SA"/>
        </w:rPr>
        <w:t>„</w:t>
      </w:r>
      <w:r w:rsidRPr="005C7738">
        <w:rPr>
          <w:szCs w:val="20"/>
          <w:lang w:eastAsia="ar-SA"/>
        </w:rPr>
        <w:t>Helyi egészségügyi és szociális infrastruktúra fejlesztése</w:t>
      </w:r>
      <w:r>
        <w:rPr>
          <w:szCs w:val="20"/>
          <w:lang w:eastAsia="ar-SA"/>
        </w:rPr>
        <w:t>”</w:t>
      </w:r>
      <w:r w:rsidRPr="005C7738">
        <w:rPr>
          <w:szCs w:val="20"/>
          <w:lang w:eastAsia="ar-SA"/>
        </w:rPr>
        <w:t xml:space="preserve"> című pályázaton pályázati kérelmet kíván benyújtani a gyáli idősek otthona építésének idősek nappali ellátásához kapcsolódó projekt megvalósítására, és a TOP_PLUSZ-3.3.1.-21 kódszámú </w:t>
      </w:r>
      <w:r>
        <w:rPr>
          <w:szCs w:val="20"/>
          <w:lang w:eastAsia="ar-SA"/>
        </w:rPr>
        <w:t>„</w:t>
      </w:r>
      <w:r w:rsidRPr="005C7738">
        <w:rPr>
          <w:szCs w:val="20"/>
          <w:lang w:eastAsia="ar-SA"/>
        </w:rPr>
        <w:t>Gyermeknevelést támogató humán infrastruktúra fejlesztése</w:t>
      </w:r>
      <w:r>
        <w:rPr>
          <w:szCs w:val="20"/>
          <w:lang w:eastAsia="ar-SA"/>
        </w:rPr>
        <w:t>”</w:t>
      </w:r>
      <w:r w:rsidRPr="005C7738">
        <w:rPr>
          <w:szCs w:val="20"/>
          <w:lang w:eastAsia="ar-SA"/>
        </w:rPr>
        <w:t xml:space="preserve"> pályázat keretében a Gyáli Bóbita Bölcsőde (2360 Gyál, Klapka György utca 7.) bővítésére</w:t>
      </w:r>
      <w:r>
        <w:rPr>
          <w:szCs w:val="20"/>
          <w:lang w:eastAsia="ar-SA"/>
        </w:rPr>
        <w:t>,</w:t>
      </w:r>
    </w:p>
    <w:p w14:paraId="261205BE" w14:textId="77777777" w:rsidR="00582A7C" w:rsidRPr="005C7738" w:rsidRDefault="00582A7C" w:rsidP="00582A7C">
      <w:pPr>
        <w:pStyle w:val="Listaszerbekezds"/>
        <w:numPr>
          <w:ilvl w:val="0"/>
          <w:numId w:val="24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5C7738">
        <w:rPr>
          <w:szCs w:val="20"/>
          <w:lang w:eastAsia="ar-SA"/>
        </w:rPr>
        <w:t>felhatalmazza a Polgármestert a pályázathoz szükséges intézkedések megtételére, és az 1. pontban szereplő pályázat benyújtásához szükséges valamennyi jognyilatkozat megtételére, dokumentum aláírására, és a pályázat benyújtására,</w:t>
      </w:r>
    </w:p>
    <w:p w14:paraId="1C731A80" w14:textId="77777777" w:rsidR="00582A7C" w:rsidRPr="005C7738" w:rsidRDefault="00582A7C" w:rsidP="00582A7C">
      <w:pPr>
        <w:pStyle w:val="Listaszerbekezds"/>
        <w:numPr>
          <w:ilvl w:val="0"/>
          <w:numId w:val="24"/>
        </w:numPr>
        <w:spacing w:after="0"/>
        <w:ind w:left="1134" w:right="1134" w:firstLine="0"/>
        <w:contextualSpacing w:val="0"/>
        <w:rPr>
          <w:sz w:val="18"/>
          <w:lang w:eastAsia="ar-SA"/>
        </w:rPr>
      </w:pPr>
      <w:r w:rsidRPr="005C7738">
        <w:rPr>
          <w:szCs w:val="20"/>
          <w:lang w:eastAsia="ar-SA"/>
        </w:rPr>
        <w:t>felkéri a Polgármestert, hogy a pályázati kérelem benyújtásáról számoljon be a Képviselő-testületnek.</w:t>
      </w:r>
    </w:p>
    <w:p w14:paraId="68372A0F" w14:textId="77777777" w:rsidR="00582A7C" w:rsidRPr="00C97028" w:rsidRDefault="00582A7C" w:rsidP="00582A7C">
      <w:pPr>
        <w:ind w:left="1134" w:right="1134"/>
        <w:jc w:val="both"/>
        <w:rPr>
          <w:sz w:val="20"/>
          <w:lang w:eastAsia="ar-SA"/>
        </w:rPr>
      </w:pPr>
    </w:p>
    <w:p w14:paraId="27556D93" w14:textId="45FAAC4B" w:rsidR="00582A7C" w:rsidRPr="00C97028" w:rsidRDefault="00582A7C" w:rsidP="00582A7C">
      <w:pPr>
        <w:ind w:left="1134" w:right="1134"/>
        <w:jc w:val="both"/>
        <w:rPr>
          <w:sz w:val="20"/>
          <w:lang w:eastAsia="ar-SA"/>
        </w:rPr>
      </w:pPr>
      <w:r w:rsidRPr="005C7738">
        <w:rPr>
          <w:b/>
          <w:bCs/>
          <w:sz w:val="20"/>
          <w:lang w:eastAsia="ar-SA"/>
        </w:rPr>
        <w:t>Határidő</w:t>
      </w:r>
      <w:r w:rsidRPr="00C97028">
        <w:rPr>
          <w:sz w:val="20"/>
          <w:lang w:eastAsia="ar-SA"/>
        </w:rPr>
        <w:t xml:space="preserve">: </w:t>
      </w:r>
      <w:r>
        <w:rPr>
          <w:sz w:val="20"/>
          <w:lang w:eastAsia="ar-SA"/>
        </w:rPr>
        <w:tab/>
        <w:t>2024.március 14.</w:t>
      </w:r>
    </w:p>
    <w:p w14:paraId="6591C94C" w14:textId="77777777" w:rsidR="00582A7C" w:rsidRPr="00C97028" w:rsidRDefault="00582A7C" w:rsidP="00582A7C">
      <w:pPr>
        <w:ind w:left="1134" w:right="1134"/>
        <w:jc w:val="both"/>
        <w:rPr>
          <w:rFonts w:cs="Tahoma"/>
          <w:sz w:val="20"/>
          <w:szCs w:val="20"/>
        </w:rPr>
      </w:pPr>
      <w:r w:rsidRPr="00C97028">
        <w:rPr>
          <w:rFonts w:cs="Tahoma"/>
          <w:b/>
          <w:sz w:val="20"/>
          <w:szCs w:val="20"/>
        </w:rPr>
        <w:t>Felelős:</w:t>
      </w:r>
      <w:r w:rsidRPr="00C97028">
        <w:rPr>
          <w:rFonts w:cs="Tahoma"/>
          <w:sz w:val="20"/>
          <w:szCs w:val="20"/>
        </w:rPr>
        <w:tab/>
        <w:t>Polgármester</w:t>
      </w:r>
    </w:p>
    <w:p w14:paraId="55CC6AA2" w14:textId="77777777" w:rsidR="00582A7C" w:rsidRPr="006578D4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1E23B307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A97D5C7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F12304" w14:textId="77777777" w:rsidR="00582A7C" w:rsidRDefault="00582A7C" w:rsidP="00582A7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D8FD42" w14:textId="77777777" w:rsidR="00582A7C" w:rsidRPr="007067C1" w:rsidRDefault="00582A7C" w:rsidP="00582A7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D78BEA4" w14:textId="77777777" w:rsidR="00582A7C" w:rsidRPr="007067C1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C36888D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213D25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33AFEC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F0D7C3" w14:textId="77777777" w:rsidR="00582A7C" w:rsidRDefault="00582A7C" w:rsidP="00582A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922451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87EE0C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42C42C29" w14:textId="77777777" w:rsidR="00582A7C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DEE6A6" w14:textId="77777777" w:rsidR="00582A7C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44372A1" w14:textId="77777777" w:rsidR="00582A7C" w:rsidRPr="007067C1" w:rsidRDefault="00582A7C" w:rsidP="00582A7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A915BF0" w14:textId="77777777" w:rsidR="00582A7C" w:rsidRDefault="00582A7C" w:rsidP="00582A7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580CAAB" w14:textId="77777777" w:rsidR="00582A7C" w:rsidRDefault="00582A7C" w:rsidP="00582A7C">
      <w:pPr>
        <w:ind w:left="1134" w:right="1134"/>
        <w:jc w:val="both"/>
        <w:rPr>
          <w:bCs/>
          <w:sz w:val="20"/>
          <w:szCs w:val="20"/>
        </w:rPr>
      </w:pPr>
    </w:p>
    <w:p w14:paraId="586FB505" w14:textId="77777777" w:rsidR="00582A7C" w:rsidRDefault="00582A7C" w:rsidP="00365C7E">
      <w:pPr>
        <w:ind w:left="1134" w:right="1134"/>
        <w:jc w:val="both"/>
        <w:rPr>
          <w:bCs/>
          <w:sz w:val="20"/>
          <w:szCs w:val="20"/>
        </w:rPr>
      </w:pPr>
    </w:p>
    <w:p w14:paraId="08665A38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5FA44AC4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56F6E11B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5F59D388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04294F2B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7EE5D600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54DF69A3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6F03195D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093A3F0C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58E80220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3480ED2A" w14:textId="77777777" w:rsidR="0036497D" w:rsidRDefault="0036497D" w:rsidP="00365C7E">
      <w:pPr>
        <w:ind w:left="1134" w:right="1134"/>
        <w:jc w:val="both"/>
        <w:rPr>
          <w:bCs/>
          <w:sz w:val="20"/>
          <w:szCs w:val="20"/>
        </w:rPr>
      </w:pPr>
    </w:p>
    <w:p w14:paraId="568457DA" w14:textId="77777777" w:rsidR="00EC14B6" w:rsidRDefault="00EC14B6" w:rsidP="00EC14B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E2B30E5" w14:textId="77777777" w:rsidR="00EC14B6" w:rsidRDefault="00EC14B6" w:rsidP="00EC14B6">
      <w:pPr>
        <w:rPr>
          <w:sz w:val="20"/>
          <w:szCs w:val="20"/>
        </w:rPr>
      </w:pPr>
    </w:p>
    <w:p w14:paraId="49FF8DD8" w14:textId="77777777" w:rsidR="00EC14B6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BF16A56" w14:textId="77777777" w:rsidR="00EC14B6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896166" w14:textId="77777777" w:rsidR="00EC14B6" w:rsidRPr="007067C1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C6A5F25" w14:textId="77777777" w:rsidR="00EC14B6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D0E727" w14:textId="77777777" w:rsidR="00EC14B6" w:rsidRPr="007067C1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2440C5C5" w14:textId="77777777" w:rsidR="00EC14B6" w:rsidRPr="007067C1" w:rsidRDefault="00EC14B6" w:rsidP="00EC14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3EFE11E" w14:textId="77777777" w:rsidR="00EC14B6" w:rsidRDefault="00EC14B6" w:rsidP="00EC1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9C31D7" w14:textId="77777777" w:rsidR="00EC14B6" w:rsidRDefault="00EC14B6" w:rsidP="00EC1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30B4D5" w14:textId="77777777" w:rsidR="00EC14B6" w:rsidRDefault="00EC14B6" w:rsidP="00EC14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2964445" w14:textId="77777777" w:rsidR="00EC14B6" w:rsidRDefault="00EC14B6" w:rsidP="00EC14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C5CC53" w14:textId="6F4D8285" w:rsidR="00EC14B6" w:rsidRDefault="00EC14B6" w:rsidP="00EC1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6497D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36497D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343C945F" w14:textId="77777777" w:rsidR="00EC14B6" w:rsidRDefault="00EC14B6" w:rsidP="00EC1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14E30C" w14:textId="7FC24446" w:rsidR="00EC14B6" w:rsidRPr="005D5863" w:rsidRDefault="00EC14B6" w:rsidP="00EC14B6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2356F15E" w14:textId="77777777" w:rsidR="00EC14B6" w:rsidRPr="00FB78A6" w:rsidRDefault="00EC14B6" w:rsidP="00EC14B6">
      <w:pPr>
        <w:ind w:left="1134" w:right="1134"/>
        <w:jc w:val="both"/>
        <w:rPr>
          <w:sz w:val="20"/>
          <w:szCs w:val="20"/>
          <w:u w:val="single"/>
        </w:rPr>
      </w:pPr>
    </w:p>
    <w:p w14:paraId="066A3F8F" w14:textId="77777777" w:rsidR="00EC14B6" w:rsidRDefault="00EC14B6" w:rsidP="00EC14B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hogy:</w:t>
      </w:r>
    </w:p>
    <w:p w14:paraId="7582EC7D" w14:textId="77777777" w:rsidR="00EC14B6" w:rsidRDefault="00EC14B6" w:rsidP="00EC14B6">
      <w:pPr>
        <w:ind w:left="1134" w:right="1134"/>
        <w:jc w:val="both"/>
        <w:rPr>
          <w:sz w:val="20"/>
          <w:szCs w:val="20"/>
        </w:rPr>
      </w:pPr>
    </w:p>
    <w:p w14:paraId="35151044" w14:textId="45DE0E1D" w:rsidR="00EC14B6" w:rsidRDefault="00EC14B6" w:rsidP="00EC14B6">
      <w:pPr>
        <w:pStyle w:val="Listaszerbekezds"/>
        <w:numPr>
          <w:ilvl w:val="0"/>
          <w:numId w:val="25"/>
        </w:numPr>
        <w:spacing w:after="0"/>
        <w:ind w:left="1134" w:right="1134" w:firstLine="0"/>
        <w:rPr>
          <w:rFonts w:cs="Times New Roman"/>
          <w:szCs w:val="20"/>
        </w:rPr>
      </w:pPr>
      <w:r>
        <w:rPr>
          <w:rFonts w:cs="Times New Roman"/>
          <w:szCs w:val="20"/>
        </w:rPr>
        <w:t>hozzájárul a gyáli sporttelep kosárlabda lelátója burkolatának felújításához és biztosítja a burkolat felújításának fedezetét legfeljebb 21</w:t>
      </w:r>
      <w:r w:rsidR="00712A57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856</w:t>
      </w:r>
      <w:r w:rsidR="00712A57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957</w:t>
      </w:r>
      <w:r w:rsidR="00712A57">
        <w:rPr>
          <w:rFonts w:cs="Times New Roman"/>
          <w:szCs w:val="20"/>
        </w:rPr>
        <w:t>.-</w:t>
      </w:r>
      <w:r>
        <w:rPr>
          <w:rFonts w:cs="Times New Roman"/>
          <w:szCs w:val="20"/>
        </w:rPr>
        <w:t xml:space="preserve">Ft összegben, a szükséges forrást </w:t>
      </w:r>
      <w:r w:rsidRPr="00866D9B">
        <w:rPr>
          <w:rFonts w:cs="Times New Roman"/>
          <w:szCs w:val="20"/>
        </w:rPr>
        <w:t>az Önkormányzat 202</w:t>
      </w:r>
      <w:r>
        <w:rPr>
          <w:rFonts w:cs="Times New Roman"/>
          <w:szCs w:val="20"/>
        </w:rPr>
        <w:t>4</w:t>
      </w:r>
      <w:r w:rsidRPr="00866D9B">
        <w:rPr>
          <w:rFonts w:cs="Times New Roman"/>
          <w:szCs w:val="20"/>
        </w:rPr>
        <w:t>. évi költségvetés</w:t>
      </w:r>
      <w:r>
        <w:rPr>
          <w:rFonts w:cs="Times New Roman"/>
          <w:szCs w:val="20"/>
        </w:rPr>
        <w:t xml:space="preserve">i </w:t>
      </w:r>
      <w:r w:rsidRPr="00866D9B">
        <w:rPr>
          <w:rFonts w:cs="Times New Roman"/>
          <w:szCs w:val="20"/>
        </w:rPr>
        <w:t>rendelet</w:t>
      </w:r>
      <w:r>
        <w:rPr>
          <w:rFonts w:cs="Times New Roman"/>
          <w:szCs w:val="20"/>
        </w:rPr>
        <w:t>ének</w:t>
      </w:r>
      <w:r w:rsidRPr="00866D9B">
        <w:rPr>
          <w:rFonts w:cs="Times New Roman"/>
          <w:szCs w:val="20"/>
        </w:rPr>
        <w:t xml:space="preserve"> 5. melléklet </w:t>
      </w:r>
      <w:r>
        <w:rPr>
          <w:rFonts w:cs="Times New Roman"/>
          <w:szCs w:val="20"/>
        </w:rPr>
        <w:t xml:space="preserve">céltartalékon elkülönített Energiakorszerűsítési kiadások fedezete soráról biztosítja, </w:t>
      </w:r>
      <w:r w:rsidRPr="00A6626D">
        <w:rPr>
          <w:rFonts w:cs="Times New Roman"/>
          <w:szCs w:val="20"/>
        </w:rPr>
        <w:t>oly módon, hogy az előirányzat átcsoportosítandó a dologi-, illetve felhalmozási kiadások közé a tényleges teljesítés alapján</w:t>
      </w:r>
      <w:r>
        <w:rPr>
          <w:rFonts w:cs="Times New Roman"/>
          <w:szCs w:val="20"/>
        </w:rPr>
        <w:t>;</w:t>
      </w:r>
    </w:p>
    <w:p w14:paraId="041DC6D7" w14:textId="77777777" w:rsidR="00EC14B6" w:rsidRDefault="00EC14B6" w:rsidP="00EC14B6">
      <w:pPr>
        <w:pStyle w:val="Listaszerbekezds"/>
        <w:numPr>
          <w:ilvl w:val="0"/>
          <w:numId w:val="25"/>
        </w:numPr>
        <w:spacing w:after="0"/>
        <w:ind w:left="1134" w:right="1134" w:firstLin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felhatalmazza a Polgármester a szükséges intézkedések megtételére, és a vállalkozási szerződés aláírására. </w:t>
      </w:r>
    </w:p>
    <w:p w14:paraId="0561DA2F" w14:textId="77777777" w:rsidR="00EC14B6" w:rsidRDefault="00EC14B6" w:rsidP="00EC14B6">
      <w:pPr>
        <w:ind w:left="1134" w:right="1134"/>
        <w:jc w:val="both"/>
        <w:rPr>
          <w:sz w:val="20"/>
          <w:szCs w:val="20"/>
        </w:rPr>
      </w:pPr>
    </w:p>
    <w:p w14:paraId="15FBF9C5" w14:textId="77777777" w:rsidR="00EC14B6" w:rsidRDefault="00EC14B6" w:rsidP="00EC14B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azonnal</w:t>
      </w:r>
    </w:p>
    <w:p w14:paraId="7EA9B2FC" w14:textId="29B91C51" w:rsidR="00EC14B6" w:rsidRDefault="00EC14B6" w:rsidP="00EC14B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32C48B7D" w14:textId="77777777" w:rsidR="00EC14B6" w:rsidRPr="006578D4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3928009E" w14:textId="77777777" w:rsidR="00EC14B6" w:rsidRDefault="00EC14B6" w:rsidP="00EC1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EAC8ECE" w14:textId="77777777" w:rsidR="00EC14B6" w:rsidRDefault="00EC14B6" w:rsidP="00EC1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EF53C5" w14:textId="77777777" w:rsidR="00EC14B6" w:rsidRDefault="00EC14B6" w:rsidP="00EC14B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6D8BBA" w14:textId="77777777" w:rsidR="00EC14B6" w:rsidRPr="007067C1" w:rsidRDefault="00EC14B6" w:rsidP="00EC14B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9962C45" w14:textId="77777777" w:rsidR="00EC14B6" w:rsidRPr="007067C1" w:rsidRDefault="00EC14B6" w:rsidP="00EC1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12D3AC5" w14:textId="77777777" w:rsidR="00EC14B6" w:rsidRDefault="00EC14B6" w:rsidP="00EC1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345A07" w14:textId="77777777" w:rsidR="00EC14B6" w:rsidRDefault="00EC14B6" w:rsidP="00EC1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6E9CCD" w14:textId="77777777" w:rsidR="00EC14B6" w:rsidRDefault="00EC14B6" w:rsidP="00EC1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8251A6" w14:textId="77777777" w:rsidR="00EC14B6" w:rsidRDefault="00EC14B6" w:rsidP="00EC14B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82F371" w14:textId="77777777" w:rsidR="00EC14B6" w:rsidRPr="007067C1" w:rsidRDefault="00EC14B6" w:rsidP="00EC1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0C2215A" w14:textId="77777777" w:rsidR="00EC14B6" w:rsidRPr="007067C1" w:rsidRDefault="00EC14B6" w:rsidP="00EC1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3286315E" w14:textId="77777777" w:rsidR="00EC14B6" w:rsidRDefault="00EC14B6" w:rsidP="00EC1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120BB6A" w14:textId="77777777" w:rsidR="00EC14B6" w:rsidRDefault="00EC14B6" w:rsidP="00EC1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FC2B5CD" w14:textId="77777777" w:rsidR="00EC14B6" w:rsidRPr="007067C1" w:rsidRDefault="00EC14B6" w:rsidP="00EC14B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BC54500" w14:textId="77777777" w:rsidR="00EC14B6" w:rsidRDefault="00EC14B6" w:rsidP="00EC14B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9F4EE6F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546C0592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4F1E856F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60F1D388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384CEAF0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79DDCD8E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4D23AEA8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6CF0366D" w14:textId="77777777" w:rsidR="00EC14B6" w:rsidRDefault="00EC14B6" w:rsidP="00EC14B6">
      <w:pPr>
        <w:ind w:left="1134" w:right="1134"/>
        <w:jc w:val="both"/>
        <w:rPr>
          <w:bCs/>
          <w:sz w:val="20"/>
          <w:szCs w:val="20"/>
        </w:rPr>
      </w:pPr>
    </w:p>
    <w:p w14:paraId="26837491" w14:textId="77777777" w:rsidR="00EC14B6" w:rsidRDefault="00EC14B6" w:rsidP="00365C7E">
      <w:pPr>
        <w:ind w:left="1134" w:right="1134"/>
        <w:jc w:val="both"/>
        <w:rPr>
          <w:bCs/>
          <w:sz w:val="20"/>
          <w:szCs w:val="20"/>
        </w:rPr>
      </w:pPr>
    </w:p>
    <w:p w14:paraId="219CF909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154860BE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59E04137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34554231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38A55627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6D2D5BE7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4CA124A7" w14:textId="77777777" w:rsidR="00A42833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6E5BD1AB" w14:textId="77777777" w:rsidR="00A42833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37D7177E" w14:textId="77777777" w:rsidR="00A42833" w:rsidRDefault="00A42833" w:rsidP="00A4283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2406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1ACFDA9" w14:textId="77777777" w:rsidR="00A42833" w:rsidRDefault="00A42833" w:rsidP="00A42833">
      <w:pPr>
        <w:rPr>
          <w:sz w:val="20"/>
          <w:szCs w:val="20"/>
        </w:rPr>
      </w:pPr>
    </w:p>
    <w:p w14:paraId="748C21C5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F1ADF5F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DAE6EF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507E299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F8798E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5C0125" w14:textId="77777777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DA4CA00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5E62882" w14:textId="77777777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09ACDA26" w14:textId="77777777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398BE4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B88A7D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A59D07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385D12F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B6E864" w14:textId="706EF408" w:rsidR="00A42833" w:rsidRDefault="00A42833" w:rsidP="00A42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6FE28E2" w14:textId="77777777" w:rsidR="00A42833" w:rsidRDefault="00A42833" w:rsidP="00A42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7336CC" w14:textId="4649D34C" w:rsidR="00A42833" w:rsidRPr="005D5863" w:rsidRDefault="00A42833" w:rsidP="00A4283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="0036497D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5D5863">
        <w:rPr>
          <w:b/>
          <w:bCs/>
          <w:sz w:val="20"/>
          <w:szCs w:val="20"/>
          <w:u w:val="single"/>
        </w:rPr>
        <w:t>2024.(II.29.) sz. határozat</w:t>
      </w:r>
    </w:p>
    <w:p w14:paraId="120A2201" w14:textId="77777777" w:rsidR="00A42833" w:rsidRPr="00FB78A6" w:rsidRDefault="00A42833" w:rsidP="00A42833">
      <w:pPr>
        <w:ind w:left="1134" w:right="1134"/>
        <w:jc w:val="both"/>
        <w:rPr>
          <w:sz w:val="20"/>
          <w:szCs w:val="20"/>
          <w:u w:val="single"/>
        </w:rPr>
      </w:pPr>
    </w:p>
    <w:p w14:paraId="06F728EF" w14:textId="77777777" w:rsidR="00A42833" w:rsidRDefault="00A42833" w:rsidP="00A42833">
      <w:pPr>
        <w:tabs>
          <w:tab w:val="right" w:pos="594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Pápai Mihály polgármester 2024. évi időarányos szabadságolási ütemtervét az alábbi táblázat alapján elfogadja: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993"/>
        <w:gridCol w:w="795"/>
        <w:gridCol w:w="791"/>
        <w:gridCol w:w="627"/>
        <w:gridCol w:w="567"/>
        <w:gridCol w:w="850"/>
        <w:gridCol w:w="944"/>
        <w:gridCol w:w="697"/>
        <w:gridCol w:w="750"/>
        <w:gridCol w:w="826"/>
        <w:gridCol w:w="753"/>
      </w:tblGrid>
      <w:tr w:rsidR="00A42833" w:rsidRPr="002C1B5A" w14:paraId="77C9F8EF" w14:textId="77777777" w:rsidTr="00E4573B">
        <w:trPr>
          <w:jc w:val="center"/>
        </w:trPr>
        <w:tc>
          <w:tcPr>
            <w:tcW w:w="9073" w:type="dxa"/>
            <w:gridSpan w:val="12"/>
            <w:shd w:val="clear" w:color="auto" w:fill="auto"/>
            <w:vAlign w:val="center"/>
          </w:tcPr>
          <w:p w14:paraId="52EA0B8D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60E4">
              <w:rPr>
                <w:b/>
                <w:sz w:val="20"/>
                <w:szCs w:val="20"/>
              </w:rPr>
              <w:t>2024. évben</w:t>
            </w:r>
            <w:r w:rsidRPr="00B52B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29</w:t>
            </w:r>
            <w:r w:rsidRPr="00D11C1E">
              <w:rPr>
                <w:b/>
                <w:sz w:val="20"/>
                <w:szCs w:val="20"/>
              </w:rPr>
              <w:t xml:space="preserve"> szabadság nap</w:t>
            </w:r>
          </w:p>
        </w:tc>
      </w:tr>
      <w:tr w:rsidR="00A42833" w:rsidRPr="002C1B5A" w14:paraId="26D9B404" w14:textId="77777777" w:rsidTr="00E4573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A5FEB6D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93" w:type="dxa"/>
            <w:shd w:val="clear" w:color="auto" w:fill="auto"/>
          </w:tcPr>
          <w:p w14:paraId="6CD77F26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35CABE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4AFB145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3305A2A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DCA4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06230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83806A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E22619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2DC516A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92C4286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200E18C" w14:textId="77777777" w:rsidR="00A42833" w:rsidRPr="002C1B5A" w:rsidRDefault="00A42833" w:rsidP="00E4573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XII.</w:t>
            </w:r>
          </w:p>
        </w:tc>
      </w:tr>
      <w:tr w:rsidR="00A42833" w:rsidRPr="009A7331" w14:paraId="78269DDD" w14:textId="77777777" w:rsidTr="00E4573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8DBD68C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4C26B35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97D2D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880E61D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408B61C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F2643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ABCD3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ED11B3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0CCBB98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9459F92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F07665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9EE5B04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42833" w:rsidRPr="009A7331" w14:paraId="30641439" w14:textId="77777777" w:rsidTr="00E4573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C831953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</w:t>
            </w:r>
            <w:r w:rsidRPr="009A7331">
              <w:rPr>
                <w:sz w:val="18"/>
                <w:szCs w:val="18"/>
              </w:rPr>
              <w:t>31.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F70AD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 w:rsidRPr="009A7331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2., 7., 13., 21</w:t>
            </w:r>
            <w:r w:rsidRPr="009A7331">
              <w:rPr>
                <w:sz w:val="18"/>
                <w:szCs w:val="18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42697F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0D62660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28AE04F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BE95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3F372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22-31.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5F2D6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</w:t>
            </w:r>
            <w:r w:rsidRPr="009A7331">
              <w:rPr>
                <w:sz w:val="18"/>
                <w:szCs w:val="18"/>
              </w:rPr>
              <w:t>.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5DFC8B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FAE53D0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DD21AF2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0607B3A" w14:textId="77777777" w:rsidR="00A42833" w:rsidRPr="009A7331" w:rsidRDefault="00A42833" w:rsidP="00E4573B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0A68925F" w14:textId="77777777" w:rsidR="00A42833" w:rsidRDefault="00A42833" w:rsidP="00A42833">
      <w:pPr>
        <w:tabs>
          <w:tab w:val="left" w:pos="900"/>
        </w:tabs>
        <w:spacing w:before="120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ütemezés szerint</w:t>
      </w:r>
    </w:p>
    <w:p w14:paraId="68C3FACF" w14:textId="77777777" w:rsidR="00A42833" w:rsidRDefault="00A42833" w:rsidP="00A42833">
      <w:pPr>
        <w:tabs>
          <w:tab w:val="left" w:pos="900"/>
        </w:tabs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DB7335A" w14:textId="77777777" w:rsidR="00A42833" w:rsidRPr="006578D4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6839DCEF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EDDA37B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D55350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EA15A6" w14:textId="77777777" w:rsidR="00A42833" w:rsidRPr="007067C1" w:rsidRDefault="00A42833" w:rsidP="00A4283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84D8F99" w14:textId="77777777" w:rsidR="00A42833" w:rsidRPr="007067C1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28A91A8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02D942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55A34E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669126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DB1FEA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7644E4B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7E1C5781" w14:textId="77777777" w:rsidR="00A42833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055DBEA" w14:textId="77777777" w:rsidR="00A42833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E250CA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D421260" w14:textId="77777777" w:rsidR="00A42833" w:rsidRDefault="00A42833" w:rsidP="00A4283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4E50CDE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53837E95" w14:textId="77777777" w:rsidR="001F3DD4" w:rsidRDefault="001F3DD4" w:rsidP="00365C7E">
      <w:pPr>
        <w:ind w:left="1134" w:right="1134"/>
        <w:jc w:val="both"/>
        <w:rPr>
          <w:bCs/>
          <w:sz w:val="20"/>
          <w:szCs w:val="20"/>
        </w:rPr>
      </w:pPr>
    </w:p>
    <w:p w14:paraId="1A1F84A2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397A8B4E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681040D8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262B711D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535B4512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0D03F0D9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5F9681F5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446C214F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48EC9F45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79F8DC28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657FE0DF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447875E3" w14:textId="77777777" w:rsidR="00A42833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5C4F6466" w14:textId="24F0C488" w:rsidR="00A42833" w:rsidRDefault="00A42833" w:rsidP="00A4283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2407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CCB7C36" w14:textId="77777777" w:rsidR="00A42833" w:rsidRDefault="00A42833" w:rsidP="00A42833">
      <w:pPr>
        <w:rPr>
          <w:sz w:val="20"/>
          <w:szCs w:val="20"/>
        </w:rPr>
      </w:pPr>
    </w:p>
    <w:p w14:paraId="556917AE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BE55FD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FF59458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B48A7BE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D581192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A6D6F3" w14:textId="77777777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90D1A3" w14:textId="77777777" w:rsidR="00A42833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C73E3E" w14:textId="77777777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29-é</w:t>
      </w:r>
      <w:r w:rsidRPr="007067C1">
        <w:rPr>
          <w:b/>
          <w:bCs/>
          <w:sz w:val="20"/>
          <w:szCs w:val="20"/>
        </w:rPr>
        <w:t>n</w:t>
      </w:r>
    </w:p>
    <w:p w14:paraId="1DABBD2C" w14:textId="0BA6F04A" w:rsidR="00A42833" w:rsidRPr="007067C1" w:rsidRDefault="00A42833" w:rsidP="00A428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zárt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08502FF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D0CB73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19DA51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CD8F93E" w14:textId="77777777" w:rsidR="00A42833" w:rsidRDefault="00A42833" w:rsidP="00A42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DE929E" w14:textId="5B7A2CFD" w:rsidR="00A42833" w:rsidRDefault="00A42833" w:rsidP="00A42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6497D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7ABA218" w14:textId="77777777" w:rsidR="00A42833" w:rsidRDefault="00A42833" w:rsidP="00A42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7665BB" w14:textId="3EFEA08E" w:rsidR="00A42833" w:rsidRPr="005D5863" w:rsidRDefault="0036497D" w:rsidP="00A42833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69</w:t>
      </w:r>
      <w:r w:rsidR="00A42833">
        <w:rPr>
          <w:b/>
          <w:bCs/>
          <w:sz w:val="20"/>
          <w:szCs w:val="20"/>
          <w:u w:val="single"/>
        </w:rPr>
        <w:t>/</w:t>
      </w:r>
      <w:r w:rsidR="00A42833" w:rsidRPr="005D5863">
        <w:rPr>
          <w:b/>
          <w:bCs/>
          <w:sz w:val="20"/>
          <w:szCs w:val="20"/>
          <w:u w:val="single"/>
        </w:rPr>
        <w:t>2024.(II.29.) sz. határozat</w:t>
      </w:r>
    </w:p>
    <w:p w14:paraId="4F29B02B" w14:textId="77777777" w:rsidR="00A42833" w:rsidRPr="00FB78A6" w:rsidRDefault="00A42833" w:rsidP="00A42833">
      <w:pPr>
        <w:ind w:left="1134" w:right="1134"/>
        <w:jc w:val="both"/>
        <w:rPr>
          <w:sz w:val="20"/>
          <w:szCs w:val="20"/>
          <w:u w:val="single"/>
        </w:rPr>
      </w:pPr>
    </w:p>
    <w:p w14:paraId="0CC85007" w14:textId="77777777" w:rsidR="00A42833" w:rsidRDefault="00A42833" w:rsidP="00A42833">
      <w:pPr>
        <w:pStyle w:val="Nincstrkz"/>
        <w:ind w:left="1134" w:right="1134"/>
        <w:jc w:val="both"/>
        <w:rPr>
          <w:rFonts w:ascii="Times New Roman" w:hAnsi="Times New Roman" w:cs="Times New Roman"/>
          <w:b/>
          <w:bCs/>
          <w:kern w:val="16"/>
          <w:sz w:val="20"/>
          <w:szCs w:val="20"/>
          <w:lang w:eastAsia="hu-HU"/>
        </w:rPr>
      </w:pPr>
      <w:r w:rsidRPr="00201382">
        <w:rPr>
          <w:rFonts w:ascii="Times New Roman" w:hAnsi="Times New Roman" w:cs="Times New Roman"/>
          <w:b/>
          <w:bCs/>
          <w:kern w:val="16"/>
          <w:sz w:val="20"/>
          <w:szCs w:val="20"/>
          <w:lang w:eastAsia="hu-HU"/>
        </w:rPr>
        <w:t>Gyál Város Önkormányzatának Képviselő-testülete</w:t>
      </w:r>
    </w:p>
    <w:p w14:paraId="784509E6" w14:textId="77777777" w:rsidR="00A42833" w:rsidRPr="00201382" w:rsidRDefault="00A42833" w:rsidP="00A42833">
      <w:pPr>
        <w:pStyle w:val="Nincstrkz"/>
        <w:ind w:left="1134" w:right="1134"/>
        <w:jc w:val="both"/>
        <w:rPr>
          <w:rFonts w:ascii="Times New Roman" w:hAnsi="Times New Roman" w:cs="Times New Roman"/>
          <w:b/>
          <w:bCs/>
          <w:kern w:val="16"/>
          <w:sz w:val="20"/>
          <w:szCs w:val="20"/>
          <w:lang w:eastAsia="hu-HU"/>
        </w:rPr>
      </w:pPr>
    </w:p>
    <w:p w14:paraId="7BB2CE24" w14:textId="77777777" w:rsidR="00A42833" w:rsidRDefault="00A42833" w:rsidP="00A42833">
      <w:pPr>
        <w:pStyle w:val="Nincstrkz"/>
        <w:numPr>
          <w:ilvl w:val="0"/>
          <w:numId w:val="2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56A7">
        <w:rPr>
          <w:rFonts w:ascii="Times New Roman" w:hAnsi="Times New Roman" w:cs="Times New Roman"/>
          <w:b/>
          <w:sz w:val="20"/>
          <w:szCs w:val="20"/>
        </w:rPr>
        <w:t>Szalai Mária</w:t>
      </w:r>
      <w:r w:rsidRPr="00B856A7">
        <w:rPr>
          <w:rFonts w:ascii="Times New Roman" w:hAnsi="Times New Roman" w:cs="Times New Roman"/>
          <w:sz w:val="20"/>
          <w:szCs w:val="20"/>
        </w:rPr>
        <w:t xml:space="preserve"> 2360 Gyál, Balogh Ádám utca 8. szám alatti házi segítségnyújtásban részesülő személy felülvizsgálati kérelmének helyt ad, és a </w:t>
      </w:r>
      <w:r w:rsidRPr="00B856A7">
        <w:rPr>
          <w:rFonts w:ascii="Times New Roman" w:hAnsi="Times New Roman" w:cs="Times New Roman"/>
          <w:b/>
          <w:sz w:val="20"/>
          <w:szCs w:val="20"/>
        </w:rPr>
        <w:t>személyi térítési díj megfizetése alól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856A7">
        <w:rPr>
          <w:rFonts w:ascii="Times New Roman" w:hAnsi="Times New Roman" w:cs="Times New Roman"/>
          <w:b/>
          <w:sz w:val="20"/>
          <w:szCs w:val="20"/>
        </w:rPr>
        <w:t>. évben mentesíti</w:t>
      </w:r>
      <w:r w:rsidRPr="00B856A7">
        <w:rPr>
          <w:rFonts w:ascii="Times New Roman" w:hAnsi="Times New Roman" w:cs="Times New Roman"/>
          <w:sz w:val="20"/>
          <w:szCs w:val="20"/>
        </w:rPr>
        <w:t>,</w:t>
      </w:r>
    </w:p>
    <w:p w14:paraId="159B44B9" w14:textId="77777777" w:rsidR="00A42833" w:rsidRDefault="00A42833" w:rsidP="00A42833">
      <w:pPr>
        <w:pStyle w:val="Nincstrkz"/>
        <w:numPr>
          <w:ilvl w:val="0"/>
          <w:numId w:val="2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01382">
        <w:rPr>
          <w:rFonts w:ascii="Times New Roman" w:hAnsi="Times New Roman" w:cs="Times New Roman"/>
          <w:sz w:val="20"/>
          <w:szCs w:val="20"/>
        </w:rPr>
        <w:t xml:space="preserve">a meg nem fizetett személyi térítési díj összegét, </w:t>
      </w:r>
      <w:r w:rsidRPr="00DD6D33">
        <w:rPr>
          <w:rFonts w:ascii="Times New Roman" w:hAnsi="Times New Roman" w:cs="Times New Roman"/>
          <w:sz w:val="20"/>
          <w:szCs w:val="20"/>
        </w:rPr>
        <w:t xml:space="preserve">azaz </w:t>
      </w:r>
      <w:r w:rsidRPr="00DD6D33">
        <w:rPr>
          <w:rFonts w:ascii="Times New Roman" w:hAnsi="Times New Roman" w:cs="Times New Roman"/>
          <w:b/>
          <w:bCs/>
          <w:sz w:val="20"/>
          <w:szCs w:val="20"/>
        </w:rPr>
        <w:t>474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D6D33">
        <w:rPr>
          <w:rFonts w:ascii="Times New Roman" w:hAnsi="Times New Roman" w:cs="Times New Roman"/>
          <w:b/>
          <w:bCs/>
          <w:sz w:val="20"/>
          <w:szCs w:val="20"/>
        </w:rPr>
        <w:t>720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DD6D33">
        <w:rPr>
          <w:rFonts w:ascii="Times New Roman" w:hAnsi="Times New Roman" w:cs="Times New Roman"/>
          <w:b/>
          <w:bCs/>
          <w:sz w:val="20"/>
          <w:szCs w:val="20"/>
        </w:rPr>
        <w:t>Ft-ot</w:t>
      </w:r>
      <w:r w:rsidRPr="00DD6D33">
        <w:rPr>
          <w:rFonts w:ascii="Times New Roman" w:hAnsi="Times New Roman" w:cs="Times New Roman"/>
          <w:b/>
          <w:sz w:val="20"/>
          <w:szCs w:val="20"/>
        </w:rPr>
        <w:t xml:space="preserve"> átadja </w:t>
      </w:r>
      <w:r w:rsidRPr="00201382">
        <w:rPr>
          <w:rFonts w:ascii="Times New Roman" w:hAnsi="Times New Roman" w:cs="Times New Roman"/>
          <w:b/>
          <w:sz w:val="20"/>
          <w:szCs w:val="20"/>
        </w:rPr>
        <w:t xml:space="preserve">Kertváros Szociális Központ </w:t>
      </w:r>
      <w:r w:rsidRPr="00201382">
        <w:rPr>
          <w:rFonts w:ascii="Times New Roman" w:hAnsi="Times New Roman" w:cs="Times New Roman"/>
          <w:sz w:val="20"/>
          <w:szCs w:val="20"/>
        </w:rPr>
        <w:t>számára, egyúttal felkéri a Pénzügyi és Adó Iroda vezetőjét, hogy az összeg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01382">
        <w:rPr>
          <w:rFonts w:ascii="Times New Roman" w:hAnsi="Times New Roman" w:cs="Times New Roman"/>
          <w:sz w:val="20"/>
          <w:szCs w:val="20"/>
        </w:rPr>
        <w:t xml:space="preserve">. évi költségvetési rendeletbe való </w:t>
      </w:r>
      <w:r>
        <w:rPr>
          <w:rFonts w:ascii="Times New Roman" w:hAnsi="Times New Roman" w:cs="Times New Roman"/>
          <w:sz w:val="20"/>
          <w:szCs w:val="20"/>
        </w:rPr>
        <w:t>szerepeltetéséről</w:t>
      </w:r>
      <w:r w:rsidRPr="00201382">
        <w:rPr>
          <w:rFonts w:ascii="Times New Roman" w:hAnsi="Times New Roman" w:cs="Times New Roman"/>
          <w:sz w:val="20"/>
          <w:szCs w:val="20"/>
        </w:rPr>
        <w:t xml:space="preserve"> gondoskodni szíveskedjék, </w:t>
      </w:r>
    </w:p>
    <w:p w14:paraId="00A83A9D" w14:textId="77777777" w:rsidR="00A42833" w:rsidRPr="00201382" w:rsidRDefault="00A42833" w:rsidP="00A42833">
      <w:pPr>
        <w:pStyle w:val="Nincstrkz"/>
        <w:numPr>
          <w:ilvl w:val="0"/>
          <w:numId w:val="2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54CD3">
        <w:rPr>
          <w:rFonts w:ascii="Times New Roman" w:hAnsi="Times New Roman" w:cs="Times New Roman"/>
          <w:b/>
          <w:bCs/>
          <w:sz w:val="20"/>
          <w:szCs w:val="20"/>
        </w:rPr>
        <w:t>felkéri</w:t>
      </w:r>
      <w:r w:rsidRPr="00201382">
        <w:rPr>
          <w:rFonts w:ascii="Times New Roman" w:hAnsi="Times New Roman" w:cs="Times New Roman"/>
          <w:sz w:val="20"/>
          <w:szCs w:val="20"/>
        </w:rPr>
        <w:t xml:space="preserve"> a polgármestert a szükséges intézkedések megtételére.</w:t>
      </w:r>
    </w:p>
    <w:p w14:paraId="5315FE66" w14:textId="77777777" w:rsidR="00A42833" w:rsidRDefault="00A42833" w:rsidP="00A42833">
      <w:pPr>
        <w:pStyle w:val="Nincstrkz"/>
        <w:ind w:left="1134"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DD3E80" w14:textId="607712B8" w:rsidR="00A42833" w:rsidRPr="00B856A7" w:rsidRDefault="00A42833" w:rsidP="00A42833">
      <w:pPr>
        <w:pStyle w:val="Nincstrkz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856A7">
        <w:rPr>
          <w:rFonts w:ascii="Times New Roman" w:hAnsi="Times New Roman" w:cs="Times New Roman"/>
          <w:b/>
          <w:sz w:val="20"/>
          <w:szCs w:val="20"/>
        </w:rPr>
        <w:t>Határidő:</w:t>
      </w:r>
      <w:r w:rsidRPr="00B856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azonnal</w:t>
      </w:r>
    </w:p>
    <w:p w14:paraId="52B38772" w14:textId="0DCD7BEE" w:rsidR="00A42833" w:rsidRPr="00B856A7" w:rsidRDefault="00A42833" w:rsidP="00A42833">
      <w:pPr>
        <w:pStyle w:val="Nincstrkz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B856A7">
        <w:rPr>
          <w:rFonts w:ascii="Times New Roman" w:hAnsi="Times New Roman" w:cs="Times New Roman"/>
          <w:b/>
          <w:sz w:val="20"/>
          <w:szCs w:val="20"/>
        </w:rPr>
        <w:t>Felelős:</w:t>
      </w:r>
      <w:r w:rsidRPr="00B856A7">
        <w:rPr>
          <w:rFonts w:ascii="Times New Roman" w:hAnsi="Times New Roman" w:cs="Times New Roman"/>
          <w:sz w:val="20"/>
          <w:szCs w:val="20"/>
        </w:rPr>
        <w:tab/>
        <w:t>polgármester</w:t>
      </w:r>
    </w:p>
    <w:p w14:paraId="33B74C15" w14:textId="77777777" w:rsidR="00A42833" w:rsidRPr="006578D4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19EE9F72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2678C69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829A99" w14:textId="77777777" w:rsidR="00A42833" w:rsidRDefault="00A42833" w:rsidP="00A4283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719C32" w14:textId="77777777" w:rsidR="00A42833" w:rsidRPr="007067C1" w:rsidRDefault="00A42833" w:rsidP="00A4283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B822859" w14:textId="77777777" w:rsidR="00A42833" w:rsidRPr="007067C1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B528D51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040BA1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3F09F6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6E0079" w14:textId="77777777" w:rsidR="00A42833" w:rsidRDefault="00A42833" w:rsidP="00A428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15278E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D9B4754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29.</w:t>
      </w:r>
    </w:p>
    <w:p w14:paraId="490C4C10" w14:textId="77777777" w:rsidR="00A42833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CEE70A" w14:textId="77777777" w:rsidR="00A42833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78253AE" w14:textId="77777777" w:rsidR="00A42833" w:rsidRPr="007067C1" w:rsidRDefault="00A42833" w:rsidP="00A4283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DD12D87" w14:textId="77777777" w:rsidR="00A42833" w:rsidRDefault="00A42833" w:rsidP="00A4283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CC5C6D" w14:textId="77777777" w:rsidR="00A42833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670286E7" w14:textId="77777777" w:rsidR="00A42833" w:rsidRDefault="00A42833" w:rsidP="00A42833">
      <w:pPr>
        <w:ind w:left="1134" w:right="1134"/>
        <w:jc w:val="both"/>
        <w:rPr>
          <w:bCs/>
          <w:sz w:val="20"/>
          <w:szCs w:val="20"/>
        </w:rPr>
      </w:pPr>
    </w:p>
    <w:p w14:paraId="171C7FDB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2E106094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0A1C0893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36023E0D" w14:textId="77777777" w:rsidR="00A42833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p w14:paraId="73FFA839" w14:textId="77777777" w:rsidR="00A42833" w:rsidRPr="00CC620D" w:rsidRDefault="00A42833" w:rsidP="00365C7E">
      <w:pPr>
        <w:ind w:left="1134" w:right="1134"/>
        <w:jc w:val="both"/>
        <w:rPr>
          <w:bCs/>
          <w:sz w:val="20"/>
          <w:szCs w:val="20"/>
        </w:rPr>
      </w:pPr>
    </w:p>
    <w:sectPr w:rsidR="00A42833" w:rsidRPr="00CC620D" w:rsidSect="00141131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3C6D"/>
    <w:multiLevelType w:val="hybridMultilevel"/>
    <w:tmpl w:val="B6F8B86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AC5ACD"/>
    <w:multiLevelType w:val="hybridMultilevel"/>
    <w:tmpl w:val="D2522E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CC6"/>
    <w:multiLevelType w:val="hybridMultilevel"/>
    <w:tmpl w:val="54B4D40E"/>
    <w:lvl w:ilvl="0" w:tplc="CED09832">
      <w:start w:val="2"/>
      <w:numFmt w:val="decimal"/>
      <w:lvlText w:val="%1."/>
      <w:lvlJc w:val="left"/>
      <w:pPr>
        <w:ind w:left="2904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624" w:hanging="360"/>
      </w:pPr>
    </w:lvl>
    <w:lvl w:ilvl="2" w:tplc="040E001B" w:tentative="1">
      <w:start w:val="1"/>
      <w:numFmt w:val="lowerRoman"/>
      <w:lvlText w:val="%3."/>
      <w:lvlJc w:val="right"/>
      <w:pPr>
        <w:ind w:left="4344" w:hanging="180"/>
      </w:pPr>
    </w:lvl>
    <w:lvl w:ilvl="3" w:tplc="040E000F" w:tentative="1">
      <w:start w:val="1"/>
      <w:numFmt w:val="decimal"/>
      <w:lvlText w:val="%4."/>
      <w:lvlJc w:val="left"/>
      <w:pPr>
        <w:ind w:left="5064" w:hanging="360"/>
      </w:pPr>
    </w:lvl>
    <w:lvl w:ilvl="4" w:tplc="040E0019" w:tentative="1">
      <w:start w:val="1"/>
      <w:numFmt w:val="lowerLetter"/>
      <w:lvlText w:val="%5."/>
      <w:lvlJc w:val="left"/>
      <w:pPr>
        <w:ind w:left="5784" w:hanging="360"/>
      </w:pPr>
    </w:lvl>
    <w:lvl w:ilvl="5" w:tplc="040E001B" w:tentative="1">
      <w:start w:val="1"/>
      <w:numFmt w:val="lowerRoman"/>
      <w:lvlText w:val="%6."/>
      <w:lvlJc w:val="right"/>
      <w:pPr>
        <w:ind w:left="6504" w:hanging="180"/>
      </w:pPr>
    </w:lvl>
    <w:lvl w:ilvl="6" w:tplc="040E000F" w:tentative="1">
      <w:start w:val="1"/>
      <w:numFmt w:val="decimal"/>
      <w:lvlText w:val="%7."/>
      <w:lvlJc w:val="left"/>
      <w:pPr>
        <w:ind w:left="7224" w:hanging="360"/>
      </w:pPr>
    </w:lvl>
    <w:lvl w:ilvl="7" w:tplc="040E0019" w:tentative="1">
      <w:start w:val="1"/>
      <w:numFmt w:val="lowerLetter"/>
      <w:lvlText w:val="%8."/>
      <w:lvlJc w:val="left"/>
      <w:pPr>
        <w:ind w:left="7944" w:hanging="360"/>
      </w:pPr>
    </w:lvl>
    <w:lvl w:ilvl="8" w:tplc="040E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4" w15:restartNumberingAfterBreak="0">
    <w:nsid w:val="11145924"/>
    <w:multiLevelType w:val="hybridMultilevel"/>
    <w:tmpl w:val="5FA22FE6"/>
    <w:lvl w:ilvl="0" w:tplc="498A8706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26C619B"/>
    <w:multiLevelType w:val="hybridMultilevel"/>
    <w:tmpl w:val="67EEAD8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DA67AC"/>
    <w:multiLevelType w:val="hybridMultilevel"/>
    <w:tmpl w:val="D20A8B3A"/>
    <w:lvl w:ilvl="0" w:tplc="D8B4EF5A">
      <w:start w:val="1"/>
      <w:numFmt w:val="decimal"/>
      <w:lvlText w:val="%1."/>
      <w:lvlJc w:val="left"/>
      <w:pPr>
        <w:ind w:left="1068" w:hanging="708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A182E"/>
    <w:multiLevelType w:val="hybridMultilevel"/>
    <w:tmpl w:val="9A52D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36B44"/>
    <w:multiLevelType w:val="hybridMultilevel"/>
    <w:tmpl w:val="C4662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1E54"/>
    <w:multiLevelType w:val="hybridMultilevel"/>
    <w:tmpl w:val="D20A8B3A"/>
    <w:lvl w:ilvl="0" w:tplc="FFFFFFFF">
      <w:start w:val="1"/>
      <w:numFmt w:val="decimal"/>
      <w:lvlText w:val="%1."/>
      <w:lvlJc w:val="left"/>
      <w:pPr>
        <w:ind w:left="1068" w:hanging="7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72DC"/>
    <w:multiLevelType w:val="hybridMultilevel"/>
    <w:tmpl w:val="45C4F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A74A7"/>
    <w:multiLevelType w:val="hybridMultilevel"/>
    <w:tmpl w:val="1EAE7D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73011"/>
    <w:multiLevelType w:val="hybridMultilevel"/>
    <w:tmpl w:val="5A62B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77AD3"/>
    <w:multiLevelType w:val="hybridMultilevel"/>
    <w:tmpl w:val="F43E9378"/>
    <w:lvl w:ilvl="0" w:tplc="C38A37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6903"/>
    <w:multiLevelType w:val="hybridMultilevel"/>
    <w:tmpl w:val="5FA22FE6"/>
    <w:lvl w:ilvl="0" w:tplc="FFFFFFFF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6F6420F7"/>
    <w:multiLevelType w:val="hybridMultilevel"/>
    <w:tmpl w:val="A0FC5078"/>
    <w:lvl w:ilvl="0" w:tplc="630AE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1481D6F"/>
    <w:multiLevelType w:val="hybridMultilevel"/>
    <w:tmpl w:val="9DA2B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099"/>
    <w:multiLevelType w:val="hybridMultilevel"/>
    <w:tmpl w:val="22B28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261C"/>
    <w:multiLevelType w:val="hybridMultilevel"/>
    <w:tmpl w:val="C4662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1151"/>
    <w:multiLevelType w:val="hybridMultilevel"/>
    <w:tmpl w:val="6C86D350"/>
    <w:lvl w:ilvl="0" w:tplc="212E6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186C"/>
    <w:multiLevelType w:val="hybridMultilevel"/>
    <w:tmpl w:val="66E84C4A"/>
    <w:lvl w:ilvl="0" w:tplc="3D28A6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91D5F"/>
    <w:multiLevelType w:val="hybridMultilevel"/>
    <w:tmpl w:val="D2522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96B4E"/>
    <w:multiLevelType w:val="hybridMultilevel"/>
    <w:tmpl w:val="1EAE7DF2"/>
    <w:lvl w:ilvl="0" w:tplc="DDEC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44472292">
    <w:abstractNumId w:val="16"/>
  </w:num>
  <w:num w:numId="2" w16cid:durableId="1478109400">
    <w:abstractNumId w:val="5"/>
  </w:num>
  <w:num w:numId="3" w16cid:durableId="1269049084">
    <w:abstractNumId w:val="7"/>
  </w:num>
  <w:num w:numId="4" w16cid:durableId="884368197">
    <w:abstractNumId w:val="1"/>
  </w:num>
  <w:num w:numId="5" w16cid:durableId="1839268093">
    <w:abstractNumId w:val="13"/>
  </w:num>
  <w:num w:numId="6" w16cid:durableId="347021189">
    <w:abstractNumId w:val="3"/>
  </w:num>
  <w:num w:numId="7" w16cid:durableId="2121878098">
    <w:abstractNumId w:val="18"/>
  </w:num>
  <w:num w:numId="8" w16cid:durableId="1027102838">
    <w:abstractNumId w:val="20"/>
  </w:num>
  <w:num w:numId="9" w16cid:durableId="1520118873">
    <w:abstractNumId w:val="17"/>
  </w:num>
  <w:num w:numId="10" w16cid:durableId="981544933">
    <w:abstractNumId w:val="4"/>
  </w:num>
  <w:num w:numId="11" w16cid:durableId="1706832500">
    <w:abstractNumId w:val="15"/>
  </w:num>
  <w:num w:numId="12" w16cid:durableId="1082531818">
    <w:abstractNumId w:val="21"/>
  </w:num>
  <w:num w:numId="13" w16cid:durableId="2009484074">
    <w:abstractNumId w:val="14"/>
  </w:num>
  <w:num w:numId="14" w16cid:durableId="212273803">
    <w:abstractNumId w:val="19"/>
  </w:num>
  <w:num w:numId="15" w16cid:durableId="502818629">
    <w:abstractNumId w:val="22"/>
  </w:num>
  <w:num w:numId="16" w16cid:durableId="752825134">
    <w:abstractNumId w:val="23"/>
  </w:num>
  <w:num w:numId="17" w16cid:durableId="728265554">
    <w:abstractNumId w:val="0"/>
  </w:num>
  <w:num w:numId="18" w16cid:durableId="796610454">
    <w:abstractNumId w:val="2"/>
  </w:num>
  <w:num w:numId="19" w16cid:durableId="76903797">
    <w:abstractNumId w:val="12"/>
  </w:num>
  <w:num w:numId="20" w16cid:durableId="17439279">
    <w:abstractNumId w:val="11"/>
  </w:num>
  <w:num w:numId="21" w16cid:durableId="1490246134">
    <w:abstractNumId w:val="8"/>
  </w:num>
  <w:num w:numId="22" w16cid:durableId="778452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6918604">
    <w:abstractNumId w:val="6"/>
  </w:num>
  <w:num w:numId="24" w16cid:durableId="1003968202">
    <w:abstractNumId w:val="9"/>
  </w:num>
  <w:num w:numId="25" w16cid:durableId="15033531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57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B9"/>
    <w:rsid w:val="00072A1C"/>
    <w:rsid w:val="000D5FDF"/>
    <w:rsid w:val="00121A2D"/>
    <w:rsid w:val="00141131"/>
    <w:rsid w:val="001E32DF"/>
    <w:rsid w:val="001F3DD4"/>
    <w:rsid w:val="002648FD"/>
    <w:rsid w:val="00273AD3"/>
    <w:rsid w:val="002753E8"/>
    <w:rsid w:val="002E031D"/>
    <w:rsid w:val="0036497D"/>
    <w:rsid w:val="00365C7E"/>
    <w:rsid w:val="003C47F9"/>
    <w:rsid w:val="003E1658"/>
    <w:rsid w:val="00473FF2"/>
    <w:rsid w:val="00502CF3"/>
    <w:rsid w:val="005071B0"/>
    <w:rsid w:val="00534E3E"/>
    <w:rsid w:val="00582A7C"/>
    <w:rsid w:val="005D5863"/>
    <w:rsid w:val="005F5B73"/>
    <w:rsid w:val="00623BFB"/>
    <w:rsid w:val="006577C5"/>
    <w:rsid w:val="006578D4"/>
    <w:rsid w:val="00712A57"/>
    <w:rsid w:val="007552A7"/>
    <w:rsid w:val="0075701B"/>
    <w:rsid w:val="00791515"/>
    <w:rsid w:val="008204A7"/>
    <w:rsid w:val="008C18B8"/>
    <w:rsid w:val="00983B70"/>
    <w:rsid w:val="009A79B9"/>
    <w:rsid w:val="00A20B25"/>
    <w:rsid w:val="00A42833"/>
    <w:rsid w:val="00A66C70"/>
    <w:rsid w:val="00AA0426"/>
    <w:rsid w:val="00AB1980"/>
    <w:rsid w:val="00B4435C"/>
    <w:rsid w:val="00B82730"/>
    <w:rsid w:val="00BE19AE"/>
    <w:rsid w:val="00CC620D"/>
    <w:rsid w:val="00CD3360"/>
    <w:rsid w:val="00CE7F47"/>
    <w:rsid w:val="00D46237"/>
    <w:rsid w:val="00E12036"/>
    <w:rsid w:val="00E440CC"/>
    <w:rsid w:val="00E4454E"/>
    <w:rsid w:val="00E535CD"/>
    <w:rsid w:val="00EB2323"/>
    <w:rsid w:val="00EC14B6"/>
    <w:rsid w:val="00F176F1"/>
    <w:rsid w:val="00F4325E"/>
    <w:rsid w:val="00F97B80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38FB"/>
  <w15:chartTrackingRefBased/>
  <w15:docId w15:val="{41186680-CF02-4427-9C4E-5EF6BE62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79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A79B9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9A79B9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character" w:customStyle="1" w:styleId="fontstyle01">
    <w:name w:val="fontstyle01"/>
    <w:rsid w:val="009A79B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CharCharChar1CharCharCharChar">
    <w:name w:val="Char Char Char Char Char1 Char Char Char Char"/>
    <w:basedOn w:val="Norml"/>
    <w:rsid w:val="00365C7E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customStyle="1" w:styleId="BodyText1">
    <w:name w:val="Body Text1"/>
    <w:basedOn w:val="Norml"/>
    <w:uiPriority w:val="99"/>
    <w:rsid w:val="00072A1C"/>
    <w:pPr>
      <w:widowControl w:val="0"/>
      <w:suppressAutoHyphens/>
      <w:autoSpaceDE w:val="0"/>
      <w:jc w:val="both"/>
    </w:pPr>
    <w:rPr>
      <w:sz w:val="20"/>
      <w:szCs w:val="20"/>
      <w:lang w:eastAsia="en-US"/>
      <w14:ligatures w14:val="none"/>
    </w:rPr>
  </w:style>
  <w:style w:type="paragraph" w:customStyle="1" w:styleId="Csakszveg1">
    <w:name w:val="Csak szöveg1"/>
    <w:basedOn w:val="Norml"/>
    <w:rsid w:val="008C18B8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  <w14:ligatures w14:val="none"/>
    </w:rPr>
  </w:style>
  <w:style w:type="paragraph" w:styleId="Listaszerbekezds">
    <w:name w:val="List Paragraph"/>
    <w:basedOn w:val="Norml"/>
    <w:uiPriority w:val="34"/>
    <w:qFormat/>
    <w:rsid w:val="008C18B8"/>
    <w:pPr>
      <w:spacing w:after="120"/>
      <w:ind w:left="720"/>
      <w:contextualSpacing/>
      <w:jc w:val="both"/>
    </w:pPr>
    <w:rPr>
      <w:rFonts w:eastAsiaTheme="minorHAnsi" w:cstheme="minorBidi"/>
      <w:sz w:val="20"/>
      <w:szCs w:val="22"/>
      <w:lang w:eastAsia="en-US"/>
      <w14:ligatures w14:val="none"/>
    </w:rPr>
  </w:style>
  <w:style w:type="paragraph" w:styleId="NormlWeb">
    <w:name w:val="Normal (Web)"/>
    <w:basedOn w:val="Norml"/>
    <w:uiPriority w:val="99"/>
    <w:rsid w:val="001E32DF"/>
    <w:pPr>
      <w:spacing w:before="100" w:beforeAutospacing="1" w:after="119"/>
    </w:pPr>
    <w:rPr>
      <w14:ligatures w14:val="none"/>
    </w:rPr>
  </w:style>
  <w:style w:type="paragraph" w:styleId="Szvegtrzsbehzssal">
    <w:name w:val="Body Text Indent"/>
    <w:basedOn w:val="Norml"/>
    <w:link w:val="SzvegtrzsbehzssalChar"/>
    <w:rsid w:val="005D5863"/>
    <w:pPr>
      <w:spacing w:after="120"/>
      <w:ind w:left="283"/>
    </w:pPr>
    <w:rPr>
      <w:sz w:val="20"/>
      <w:szCs w:val="20"/>
      <w14:ligatures w14:val="none"/>
    </w:rPr>
  </w:style>
  <w:style w:type="character" w:customStyle="1" w:styleId="SzvegtrzsbehzssalChar">
    <w:name w:val="Szövegtörzs behúzással Char"/>
    <w:basedOn w:val="Bekezdsalapbettpusa"/>
    <w:link w:val="Szvegtrzsbehzssal"/>
    <w:rsid w:val="005D5863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  <w:style w:type="character" w:styleId="Hiperhivatkozs">
    <w:name w:val="Hyperlink"/>
    <w:rsid w:val="00E535CD"/>
    <w:rPr>
      <w:color w:val="000080"/>
      <w:u w:val="single"/>
    </w:rPr>
  </w:style>
  <w:style w:type="paragraph" w:styleId="Szvegblokk">
    <w:name w:val="Block Text"/>
    <w:basedOn w:val="Norml"/>
    <w:rsid w:val="00E535CD"/>
    <w:pPr>
      <w:suppressAutoHyphens/>
      <w:ind w:left="1134" w:right="1134"/>
      <w:jc w:val="both"/>
    </w:pPr>
    <w:rPr>
      <w:sz w:val="20"/>
      <w:szCs w:val="20"/>
      <w:lang w:eastAsia="ar-SA"/>
      <w14:ligatures w14:val="none"/>
    </w:rPr>
  </w:style>
  <w:style w:type="paragraph" w:styleId="Nincstrkz">
    <w:name w:val="No Spacing"/>
    <w:uiPriority w:val="1"/>
    <w:qFormat/>
    <w:rsid w:val="00A4283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y.gaborne@gya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10" Type="http://schemas.openxmlformats.org/officeDocument/2006/relationships/hyperlink" Target="mailto:nagy.gaborne@gy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39</Pages>
  <Words>6305</Words>
  <Characters>43509</Characters>
  <Application>Microsoft Office Word</Application>
  <DocSecurity>0</DocSecurity>
  <Lines>362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32</cp:revision>
  <cp:lastPrinted>2024-02-29T16:30:00Z</cp:lastPrinted>
  <dcterms:created xsi:type="dcterms:W3CDTF">2024-02-28T10:20:00Z</dcterms:created>
  <dcterms:modified xsi:type="dcterms:W3CDTF">2024-03-01T07:27:00Z</dcterms:modified>
</cp:coreProperties>
</file>